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58C25" w14:textId="77777777" w:rsidR="00856B29" w:rsidRDefault="00856B29" w:rsidP="00856B29">
      <w:pPr>
        <w:autoSpaceDE w:val="0"/>
        <w:autoSpaceDN w:val="0"/>
        <w:adjustRightInd w:val="0"/>
        <w:spacing w:line="480" w:lineRule="auto"/>
        <w:rPr>
          <w:rFonts w:ascii="Times New Roman" w:hAnsi="Times New Roman" w:cs="Times New Roman"/>
          <w:color w:val="000000" w:themeColor="text1"/>
        </w:rPr>
      </w:pPr>
    </w:p>
    <w:p w14:paraId="0078CF44" w14:textId="77777777" w:rsidR="00856B29" w:rsidRDefault="00856B29" w:rsidP="00856B29">
      <w:pPr>
        <w:autoSpaceDE w:val="0"/>
        <w:autoSpaceDN w:val="0"/>
        <w:adjustRightInd w:val="0"/>
        <w:spacing w:line="480" w:lineRule="auto"/>
        <w:rPr>
          <w:rFonts w:ascii="Times New Roman" w:hAnsi="Times New Roman" w:cs="Times New Roman"/>
          <w:color w:val="000000" w:themeColor="text1"/>
        </w:rPr>
      </w:pPr>
    </w:p>
    <w:p w14:paraId="5682ED0F" w14:textId="77777777" w:rsidR="00856B29" w:rsidRDefault="00856B29" w:rsidP="00856B29">
      <w:pPr>
        <w:autoSpaceDE w:val="0"/>
        <w:autoSpaceDN w:val="0"/>
        <w:adjustRightInd w:val="0"/>
        <w:spacing w:line="480" w:lineRule="auto"/>
        <w:rPr>
          <w:rFonts w:ascii="Times New Roman" w:hAnsi="Times New Roman" w:cs="Times New Roman"/>
          <w:color w:val="000000" w:themeColor="text1"/>
        </w:rPr>
      </w:pPr>
    </w:p>
    <w:p w14:paraId="17A46053" w14:textId="77777777" w:rsidR="00856B29" w:rsidRDefault="00856B29" w:rsidP="00856B29">
      <w:pPr>
        <w:autoSpaceDE w:val="0"/>
        <w:autoSpaceDN w:val="0"/>
        <w:adjustRightInd w:val="0"/>
        <w:spacing w:line="480" w:lineRule="auto"/>
        <w:rPr>
          <w:rFonts w:ascii="Times New Roman" w:hAnsi="Times New Roman" w:cs="Times New Roman"/>
          <w:color w:val="000000" w:themeColor="text1"/>
        </w:rPr>
      </w:pPr>
    </w:p>
    <w:p w14:paraId="38821382" w14:textId="77777777" w:rsidR="00856B29" w:rsidRDefault="00856B29" w:rsidP="00856B29">
      <w:pPr>
        <w:autoSpaceDE w:val="0"/>
        <w:autoSpaceDN w:val="0"/>
        <w:adjustRightInd w:val="0"/>
        <w:spacing w:line="480" w:lineRule="auto"/>
        <w:rPr>
          <w:rFonts w:ascii="Times New Roman" w:hAnsi="Times New Roman" w:cs="Times New Roman"/>
          <w:color w:val="000000" w:themeColor="text1"/>
        </w:rPr>
      </w:pPr>
    </w:p>
    <w:p w14:paraId="532D0586" w14:textId="77777777" w:rsidR="00856B29" w:rsidRDefault="00856B29" w:rsidP="00856B29">
      <w:pPr>
        <w:autoSpaceDE w:val="0"/>
        <w:autoSpaceDN w:val="0"/>
        <w:adjustRightInd w:val="0"/>
        <w:spacing w:line="480" w:lineRule="auto"/>
        <w:rPr>
          <w:rFonts w:ascii="Times New Roman" w:hAnsi="Times New Roman" w:cs="Times New Roman"/>
          <w:color w:val="000000" w:themeColor="text1"/>
        </w:rPr>
      </w:pPr>
    </w:p>
    <w:p w14:paraId="214DEED6" w14:textId="77777777" w:rsidR="0003043B" w:rsidRDefault="0003043B" w:rsidP="0003043B">
      <w:pPr>
        <w:autoSpaceDE w:val="0"/>
        <w:autoSpaceDN w:val="0"/>
        <w:adjustRightInd w:val="0"/>
        <w:spacing w:line="480" w:lineRule="auto"/>
        <w:jc w:val="center"/>
        <w:rPr>
          <w:rFonts w:ascii="Times New Roman" w:hAnsi="Times New Roman" w:cs="Times New Roman"/>
          <w:b/>
          <w:bCs/>
          <w:color w:val="000000" w:themeColor="text1"/>
        </w:rPr>
      </w:pPr>
    </w:p>
    <w:p w14:paraId="65874AF2" w14:textId="77777777" w:rsidR="0003043B" w:rsidRDefault="0003043B" w:rsidP="0003043B">
      <w:pPr>
        <w:autoSpaceDE w:val="0"/>
        <w:autoSpaceDN w:val="0"/>
        <w:adjustRightInd w:val="0"/>
        <w:spacing w:line="480" w:lineRule="auto"/>
        <w:jc w:val="center"/>
        <w:rPr>
          <w:rFonts w:ascii="Times New Roman" w:hAnsi="Times New Roman" w:cs="Times New Roman"/>
          <w:b/>
          <w:bCs/>
          <w:color w:val="000000" w:themeColor="text1"/>
        </w:rPr>
      </w:pPr>
    </w:p>
    <w:p w14:paraId="1982CEBD" w14:textId="77777777" w:rsidR="0003043B" w:rsidRDefault="0003043B" w:rsidP="0003043B">
      <w:pPr>
        <w:autoSpaceDE w:val="0"/>
        <w:autoSpaceDN w:val="0"/>
        <w:adjustRightInd w:val="0"/>
        <w:spacing w:line="480" w:lineRule="auto"/>
        <w:jc w:val="center"/>
        <w:rPr>
          <w:rFonts w:ascii="Times New Roman" w:hAnsi="Times New Roman" w:cs="Times New Roman"/>
          <w:b/>
          <w:bCs/>
          <w:color w:val="000000" w:themeColor="text1"/>
        </w:rPr>
      </w:pPr>
    </w:p>
    <w:p w14:paraId="1F52A48B" w14:textId="12531CC1" w:rsidR="00856B29" w:rsidRDefault="0000536F" w:rsidP="0003043B">
      <w:pPr>
        <w:autoSpaceDE w:val="0"/>
        <w:autoSpaceDN w:val="0"/>
        <w:adjustRightInd w:val="0"/>
        <w:spacing w:line="48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Menopausal Case Study</w:t>
      </w:r>
    </w:p>
    <w:p w14:paraId="019ECDBF" w14:textId="7F7EB036" w:rsidR="0003043B" w:rsidRDefault="0000536F" w:rsidP="0003043B">
      <w:pPr>
        <w:autoSpaceDE w:val="0"/>
        <w:autoSpaceDN w:val="0"/>
        <w:adjustRightInd w:val="0"/>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t>Student’s Name</w:t>
      </w:r>
    </w:p>
    <w:p w14:paraId="3A3B1708" w14:textId="07795769" w:rsidR="0003043B" w:rsidRDefault="0000536F" w:rsidP="0003043B">
      <w:pPr>
        <w:autoSpaceDE w:val="0"/>
        <w:autoSpaceDN w:val="0"/>
        <w:adjustRightInd w:val="0"/>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t>Institutional Affiliation</w:t>
      </w:r>
    </w:p>
    <w:p w14:paraId="551B187B" w14:textId="32431460" w:rsidR="0003043B" w:rsidRPr="0003043B" w:rsidRDefault="0000536F" w:rsidP="0003043B">
      <w:pPr>
        <w:autoSpaceDE w:val="0"/>
        <w:autoSpaceDN w:val="0"/>
        <w:adjustRightInd w:val="0"/>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t>Date</w:t>
      </w:r>
    </w:p>
    <w:p w14:paraId="68F92A44" w14:textId="77777777" w:rsidR="00856B29" w:rsidRDefault="00856B29" w:rsidP="00856B29">
      <w:pPr>
        <w:autoSpaceDE w:val="0"/>
        <w:autoSpaceDN w:val="0"/>
        <w:adjustRightInd w:val="0"/>
        <w:spacing w:line="480" w:lineRule="auto"/>
        <w:rPr>
          <w:rFonts w:ascii="Times New Roman" w:hAnsi="Times New Roman" w:cs="Times New Roman"/>
          <w:color w:val="000000" w:themeColor="text1"/>
        </w:rPr>
      </w:pPr>
    </w:p>
    <w:p w14:paraId="1449DA8A" w14:textId="77777777" w:rsidR="00856B29" w:rsidRDefault="00856B29" w:rsidP="00856B29">
      <w:pPr>
        <w:autoSpaceDE w:val="0"/>
        <w:autoSpaceDN w:val="0"/>
        <w:adjustRightInd w:val="0"/>
        <w:spacing w:line="480" w:lineRule="auto"/>
        <w:rPr>
          <w:rFonts w:ascii="Times New Roman" w:hAnsi="Times New Roman" w:cs="Times New Roman"/>
          <w:color w:val="000000" w:themeColor="text1"/>
        </w:rPr>
      </w:pPr>
    </w:p>
    <w:p w14:paraId="0855CE48" w14:textId="77777777" w:rsidR="00856B29" w:rsidRDefault="00856B29" w:rsidP="00856B29">
      <w:pPr>
        <w:autoSpaceDE w:val="0"/>
        <w:autoSpaceDN w:val="0"/>
        <w:adjustRightInd w:val="0"/>
        <w:spacing w:line="480" w:lineRule="auto"/>
        <w:rPr>
          <w:rFonts w:ascii="Times New Roman" w:hAnsi="Times New Roman" w:cs="Times New Roman"/>
          <w:color w:val="000000" w:themeColor="text1"/>
        </w:rPr>
      </w:pPr>
    </w:p>
    <w:p w14:paraId="06F2310B" w14:textId="77777777" w:rsidR="00856B29" w:rsidRDefault="00856B29" w:rsidP="00856B29">
      <w:pPr>
        <w:autoSpaceDE w:val="0"/>
        <w:autoSpaceDN w:val="0"/>
        <w:adjustRightInd w:val="0"/>
        <w:spacing w:line="480" w:lineRule="auto"/>
        <w:rPr>
          <w:rFonts w:ascii="Times New Roman" w:hAnsi="Times New Roman" w:cs="Times New Roman"/>
          <w:color w:val="000000" w:themeColor="text1"/>
        </w:rPr>
      </w:pPr>
    </w:p>
    <w:p w14:paraId="61A18479" w14:textId="77777777" w:rsidR="00856B29" w:rsidRDefault="00856B29" w:rsidP="00856B29">
      <w:pPr>
        <w:autoSpaceDE w:val="0"/>
        <w:autoSpaceDN w:val="0"/>
        <w:adjustRightInd w:val="0"/>
        <w:spacing w:line="480" w:lineRule="auto"/>
        <w:rPr>
          <w:rFonts w:ascii="Times New Roman" w:hAnsi="Times New Roman" w:cs="Times New Roman"/>
          <w:color w:val="000000" w:themeColor="text1"/>
        </w:rPr>
      </w:pPr>
    </w:p>
    <w:p w14:paraId="72F89F80" w14:textId="77777777" w:rsidR="00856B29" w:rsidRDefault="00856B29" w:rsidP="00856B29">
      <w:pPr>
        <w:autoSpaceDE w:val="0"/>
        <w:autoSpaceDN w:val="0"/>
        <w:adjustRightInd w:val="0"/>
        <w:spacing w:line="480" w:lineRule="auto"/>
        <w:rPr>
          <w:rFonts w:ascii="Times New Roman" w:hAnsi="Times New Roman" w:cs="Times New Roman"/>
          <w:color w:val="000000" w:themeColor="text1"/>
        </w:rPr>
      </w:pPr>
    </w:p>
    <w:p w14:paraId="2E44AF29" w14:textId="77777777" w:rsidR="00856B29" w:rsidRDefault="00856B29" w:rsidP="00856B29">
      <w:pPr>
        <w:autoSpaceDE w:val="0"/>
        <w:autoSpaceDN w:val="0"/>
        <w:adjustRightInd w:val="0"/>
        <w:spacing w:line="480" w:lineRule="auto"/>
        <w:rPr>
          <w:rFonts w:ascii="Times New Roman" w:hAnsi="Times New Roman" w:cs="Times New Roman"/>
          <w:color w:val="000000" w:themeColor="text1"/>
        </w:rPr>
      </w:pPr>
    </w:p>
    <w:p w14:paraId="58D039EA" w14:textId="77777777" w:rsidR="00856B29" w:rsidRDefault="00856B29" w:rsidP="00856B29">
      <w:pPr>
        <w:autoSpaceDE w:val="0"/>
        <w:autoSpaceDN w:val="0"/>
        <w:adjustRightInd w:val="0"/>
        <w:spacing w:line="480" w:lineRule="auto"/>
        <w:rPr>
          <w:rFonts w:ascii="Times New Roman" w:hAnsi="Times New Roman" w:cs="Times New Roman"/>
          <w:color w:val="000000" w:themeColor="text1"/>
        </w:rPr>
      </w:pPr>
    </w:p>
    <w:p w14:paraId="14C93AAC" w14:textId="77777777" w:rsidR="00856B29" w:rsidRDefault="00856B29" w:rsidP="00856B29">
      <w:pPr>
        <w:autoSpaceDE w:val="0"/>
        <w:autoSpaceDN w:val="0"/>
        <w:adjustRightInd w:val="0"/>
        <w:spacing w:line="480" w:lineRule="auto"/>
        <w:rPr>
          <w:rFonts w:ascii="Times New Roman" w:hAnsi="Times New Roman" w:cs="Times New Roman"/>
          <w:color w:val="000000" w:themeColor="text1"/>
        </w:rPr>
      </w:pPr>
    </w:p>
    <w:p w14:paraId="44562CE6" w14:textId="740715EA" w:rsidR="00856B29" w:rsidRDefault="00856B29" w:rsidP="00856B29">
      <w:pPr>
        <w:autoSpaceDE w:val="0"/>
        <w:autoSpaceDN w:val="0"/>
        <w:adjustRightInd w:val="0"/>
        <w:spacing w:line="480" w:lineRule="auto"/>
        <w:rPr>
          <w:rFonts w:ascii="Times New Roman" w:hAnsi="Times New Roman" w:cs="Times New Roman"/>
          <w:color w:val="000000" w:themeColor="text1"/>
        </w:rPr>
      </w:pPr>
    </w:p>
    <w:p w14:paraId="4EE0B6EE" w14:textId="4F762620" w:rsidR="0003043B" w:rsidRPr="0003043B" w:rsidRDefault="0000536F" w:rsidP="0003043B">
      <w:pPr>
        <w:autoSpaceDE w:val="0"/>
        <w:autoSpaceDN w:val="0"/>
        <w:adjustRightInd w:val="0"/>
        <w:spacing w:line="48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Menopausal Case Study</w:t>
      </w:r>
    </w:p>
    <w:p w14:paraId="501914C6" w14:textId="02A17737" w:rsidR="00D02D1B" w:rsidRPr="0003043B" w:rsidRDefault="0000536F" w:rsidP="00856B29">
      <w:pPr>
        <w:autoSpaceDE w:val="0"/>
        <w:autoSpaceDN w:val="0"/>
        <w:adjustRightInd w:val="0"/>
        <w:spacing w:line="480" w:lineRule="auto"/>
        <w:rPr>
          <w:rFonts w:ascii="Times New Roman" w:hAnsi="Times New Roman" w:cs="Times New Roman"/>
          <w:b/>
          <w:bCs/>
          <w:color w:val="000000" w:themeColor="text1"/>
        </w:rPr>
      </w:pPr>
      <w:r w:rsidRPr="0003043B">
        <w:rPr>
          <w:rFonts w:ascii="Times New Roman" w:hAnsi="Times New Roman" w:cs="Times New Roman"/>
          <w:b/>
          <w:bCs/>
          <w:color w:val="000000" w:themeColor="text1"/>
        </w:rPr>
        <w:t>SUBJECTIVE</w:t>
      </w:r>
    </w:p>
    <w:p w14:paraId="6D3ECEC9" w14:textId="31EF34FD" w:rsidR="00D02D1B" w:rsidRPr="00856B29" w:rsidRDefault="0000536F" w:rsidP="00856B29">
      <w:pPr>
        <w:autoSpaceDE w:val="0"/>
        <w:autoSpaceDN w:val="0"/>
        <w:adjustRightInd w:val="0"/>
        <w:spacing w:line="480" w:lineRule="auto"/>
        <w:rPr>
          <w:rFonts w:ascii="Times New Roman" w:hAnsi="Times New Roman" w:cs="Times New Roman"/>
          <w:color w:val="000000" w:themeColor="text1"/>
        </w:rPr>
      </w:pPr>
      <w:r w:rsidRPr="00856B29">
        <w:rPr>
          <w:rFonts w:ascii="Times New Roman" w:hAnsi="Times New Roman" w:cs="Times New Roman"/>
          <w:b/>
          <w:bCs/>
          <w:color w:val="000000" w:themeColor="text1"/>
        </w:rPr>
        <w:t>Chief complaint</w:t>
      </w:r>
      <w:r w:rsidRPr="00856B29">
        <w:rPr>
          <w:rFonts w:ascii="Times New Roman" w:hAnsi="Times New Roman" w:cs="Times New Roman"/>
          <w:color w:val="000000" w:themeColor="text1"/>
        </w:rPr>
        <w:t>: Hot flashes</w:t>
      </w:r>
    </w:p>
    <w:p w14:paraId="1D8FF393" w14:textId="410CC082" w:rsidR="00D02D1B" w:rsidRPr="00856B29" w:rsidRDefault="0000536F" w:rsidP="00856B29">
      <w:pPr>
        <w:autoSpaceDE w:val="0"/>
        <w:autoSpaceDN w:val="0"/>
        <w:adjustRightInd w:val="0"/>
        <w:spacing w:line="480" w:lineRule="auto"/>
        <w:rPr>
          <w:rFonts w:ascii="Times New Roman" w:hAnsi="Times New Roman" w:cs="Times New Roman"/>
          <w:color w:val="000000" w:themeColor="text1"/>
        </w:rPr>
      </w:pPr>
      <w:r w:rsidRPr="00856B29">
        <w:rPr>
          <w:rFonts w:ascii="Times New Roman" w:hAnsi="Times New Roman" w:cs="Times New Roman"/>
          <w:b/>
          <w:bCs/>
          <w:color w:val="000000" w:themeColor="text1"/>
        </w:rPr>
        <w:t>History of the Present Illness</w:t>
      </w:r>
      <w:r w:rsidRPr="00856B29">
        <w:rPr>
          <w:rFonts w:ascii="Times New Roman" w:hAnsi="Times New Roman" w:cs="Times New Roman"/>
          <w:color w:val="000000" w:themeColor="text1"/>
        </w:rPr>
        <w:t xml:space="preserve">: </w:t>
      </w:r>
      <w:r w:rsidR="00FF705F" w:rsidRPr="00856B29">
        <w:rPr>
          <w:rFonts w:ascii="Times New Roman" w:hAnsi="Times New Roman" w:cs="Times New Roman"/>
          <w:color w:val="000000" w:themeColor="text1"/>
        </w:rPr>
        <w:t>A</w:t>
      </w:r>
      <w:r w:rsidRPr="00856B29">
        <w:rPr>
          <w:rFonts w:ascii="Times New Roman" w:hAnsi="Times New Roman" w:cs="Times New Roman"/>
          <w:color w:val="000000" w:themeColor="text1"/>
        </w:rPr>
        <w:t xml:space="preserve"> 55 </w:t>
      </w:r>
      <w:r w:rsidR="009D13CF" w:rsidRPr="00856B29">
        <w:rPr>
          <w:rFonts w:ascii="Times New Roman" w:hAnsi="Times New Roman" w:cs="Times New Roman"/>
          <w:color w:val="000000" w:themeColor="text1"/>
        </w:rPr>
        <w:t>year’s</w:t>
      </w:r>
      <w:r w:rsidRPr="00856B29">
        <w:rPr>
          <w:rFonts w:ascii="Times New Roman" w:hAnsi="Times New Roman" w:cs="Times New Roman"/>
          <w:color w:val="000000" w:themeColor="text1"/>
        </w:rPr>
        <w:t xml:space="preserve"> old </w:t>
      </w:r>
      <w:r w:rsidR="00FF705F" w:rsidRPr="00856B29">
        <w:rPr>
          <w:rFonts w:ascii="Times New Roman" w:hAnsi="Times New Roman" w:cs="Times New Roman"/>
          <w:color w:val="000000" w:themeColor="text1"/>
        </w:rPr>
        <w:t xml:space="preserve">female patient </w:t>
      </w:r>
      <w:r w:rsidRPr="00856B29">
        <w:rPr>
          <w:rFonts w:ascii="Times New Roman" w:hAnsi="Times New Roman" w:cs="Times New Roman"/>
          <w:color w:val="000000" w:themeColor="text1"/>
        </w:rPr>
        <w:t xml:space="preserve">presented with complaints of hot flashes and night </w:t>
      </w:r>
      <w:r w:rsidR="00423931" w:rsidRPr="00856B29">
        <w:rPr>
          <w:rFonts w:ascii="Times New Roman" w:hAnsi="Times New Roman" w:cs="Times New Roman"/>
          <w:color w:val="000000" w:themeColor="text1"/>
        </w:rPr>
        <w:t>sweat,</w:t>
      </w:r>
      <w:r w:rsidRPr="00856B29">
        <w:rPr>
          <w:rFonts w:ascii="Times New Roman" w:hAnsi="Times New Roman" w:cs="Times New Roman"/>
          <w:color w:val="000000" w:themeColor="text1"/>
        </w:rPr>
        <w:t xml:space="preserve"> difficulty sleeping, and unable to function at work for about six months now. The patient reported that her symptoms are increasing in intensity and frequency. The patient stated that she has trouble staying focused and remembering </w:t>
      </w:r>
      <w:r w:rsidR="00423931" w:rsidRPr="00856B29">
        <w:rPr>
          <w:rFonts w:ascii="Times New Roman" w:hAnsi="Times New Roman" w:cs="Times New Roman"/>
          <w:color w:val="000000" w:themeColor="text1"/>
        </w:rPr>
        <w:t>things.</w:t>
      </w:r>
    </w:p>
    <w:p w14:paraId="6C63F1E7" w14:textId="6422DAB6" w:rsidR="00D02D1B" w:rsidRPr="00856B29" w:rsidRDefault="0000536F" w:rsidP="00856B29">
      <w:pPr>
        <w:autoSpaceDE w:val="0"/>
        <w:autoSpaceDN w:val="0"/>
        <w:adjustRightInd w:val="0"/>
        <w:spacing w:line="480" w:lineRule="auto"/>
        <w:rPr>
          <w:rFonts w:ascii="Times New Roman" w:hAnsi="Times New Roman" w:cs="Times New Roman"/>
          <w:color w:val="000000" w:themeColor="text1"/>
        </w:rPr>
      </w:pPr>
      <w:r w:rsidRPr="0003043B">
        <w:rPr>
          <w:rFonts w:ascii="Times New Roman" w:hAnsi="Times New Roman" w:cs="Times New Roman"/>
          <w:b/>
          <w:bCs/>
          <w:color w:val="000000" w:themeColor="text1"/>
        </w:rPr>
        <w:t>Past History</w:t>
      </w:r>
      <w:r w:rsidR="00423931" w:rsidRPr="00856B29">
        <w:rPr>
          <w:rFonts w:ascii="Times New Roman" w:hAnsi="Times New Roman" w:cs="Times New Roman"/>
          <w:color w:val="000000" w:themeColor="text1"/>
        </w:rPr>
        <w:t>:</w:t>
      </w:r>
      <w:r w:rsidRPr="00856B29">
        <w:rPr>
          <w:rFonts w:ascii="Times New Roman" w:hAnsi="Times New Roman" w:cs="Times New Roman"/>
          <w:color w:val="000000" w:themeColor="text1"/>
        </w:rPr>
        <w:t xml:space="preserve"> non</w:t>
      </w:r>
      <w:r w:rsidR="00423931" w:rsidRPr="00856B29">
        <w:rPr>
          <w:rFonts w:ascii="Times New Roman" w:hAnsi="Times New Roman" w:cs="Times New Roman"/>
          <w:color w:val="000000" w:themeColor="text1"/>
        </w:rPr>
        <w:t>e</w:t>
      </w:r>
    </w:p>
    <w:p w14:paraId="7BA17435" w14:textId="59AA5913" w:rsidR="00D02D1B" w:rsidRPr="00856B29" w:rsidRDefault="0000536F" w:rsidP="00856B29">
      <w:pPr>
        <w:autoSpaceDE w:val="0"/>
        <w:autoSpaceDN w:val="0"/>
        <w:adjustRightInd w:val="0"/>
        <w:spacing w:line="480" w:lineRule="auto"/>
        <w:rPr>
          <w:rFonts w:ascii="Times New Roman" w:hAnsi="Times New Roman" w:cs="Times New Roman"/>
          <w:color w:val="000000" w:themeColor="text1"/>
        </w:rPr>
      </w:pPr>
      <w:r w:rsidRPr="0003043B">
        <w:rPr>
          <w:rFonts w:ascii="Times New Roman" w:hAnsi="Times New Roman" w:cs="Times New Roman"/>
          <w:b/>
          <w:bCs/>
          <w:color w:val="000000" w:themeColor="text1"/>
        </w:rPr>
        <w:t>Family History</w:t>
      </w:r>
      <w:r w:rsidRPr="00856B29">
        <w:rPr>
          <w:rFonts w:ascii="Times New Roman" w:hAnsi="Times New Roman" w:cs="Times New Roman"/>
          <w:color w:val="000000" w:themeColor="text1"/>
        </w:rPr>
        <w:t xml:space="preserve">: her father </w:t>
      </w:r>
      <w:r w:rsidR="00423931" w:rsidRPr="00856B29">
        <w:rPr>
          <w:rFonts w:ascii="Times New Roman" w:hAnsi="Times New Roman" w:cs="Times New Roman"/>
          <w:color w:val="000000" w:themeColor="text1"/>
        </w:rPr>
        <w:t>ha</w:t>
      </w:r>
      <w:r w:rsidRPr="00856B29">
        <w:rPr>
          <w:rFonts w:ascii="Times New Roman" w:hAnsi="Times New Roman" w:cs="Times New Roman"/>
          <w:color w:val="000000" w:themeColor="text1"/>
        </w:rPr>
        <w:t>s HTN.</w:t>
      </w:r>
    </w:p>
    <w:p w14:paraId="5E01DA03" w14:textId="4A3B9CDD" w:rsidR="00D02D1B" w:rsidRPr="00856B29" w:rsidRDefault="0000536F" w:rsidP="00856B29">
      <w:pPr>
        <w:autoSpaceDE w:val="0"/>
        <w:autoSpaceDN w:val="0"/>
        <w:adjustRightInd w:val="0"/>
        <w:spacing w:line="480" w:lineRule="auto"/>
        <w:rPr>
          <w:rFonts w:ascii="Times New Roman" w:hAnsi="Times New Roman" w:cs="Times New Roman"/>
          <w:color w:val="000000" w:themeColor="text1"/>
        </w:rPr>
      </w:pPr>
      <w:r w:rsidRPr="0003043B">
        <w:rPr>
          <w:rFonts w:ascii="Times New Roman" w:hAnsi="Times New Roman" w:cs="Times New Roman"/>
          <w:b/>
          <w:bCs/>
          <w:color w:val="000000" w:themeColor="text1"/>
        </w:rPr>
        <w:t>Social History</w:t>
      </w:r>
      <w:r w:rsidRPr="00856B29">
        <w:rPr>
          <w:rFonts w:ascii="Times New Roman" w:hAnsi="Times New Roman" w:cs="Times New Roman"/>
          <w:color w:val="000000" w:themeColor="text1"/>
        </w:rPr>
        <w:t xml:space="preserve">: not a smoker. She drinks one glass of wine every </w:t>
      </w:r>
      <w:r w:rsidR="00423931" w:rsidRPr="00856B29">
        <w:rPr>
          <w:rFonts w:ascii="Times New Roman" w:hAnsi="Times New Roman" w:cs="Times New Roman"/>
          <w:color w:val="000000" w:themeColor="text1"/>
        </w:rPr>
        <w:t>day,</w:t>
      </w:r>
      <w:r w:rsidRPr="00856B29">
        <w:rPr>
          <w:rFonts w:ascii="Times New Roman" w:hAnsi="Times New Roman" w:cs="Times New Roman"/>
          <w:color w:val="000000" w:themeColor="text1"/>
        </w:rPr>
        <w:t xml:space="preserve"> no drugs.</w:t>
      </w:r>
    </w:p>
    <w:p w14:paraId="08157FD5" w14:textId="6C2CC575" w:rsidR="00D02D1B" w:rsidRPr="00856B29" w:rsidRDefault="0000536F" w:rsidP="00856B29">
      <w:pPr>
        <w:autoSpaceDE w:val="0"/>
        <w:autoSpaceDN w:val="0"/>
        <w:adjustRightInd w:val="0"/>
        <w:spacing w:line="480" w:lineRule="auto"/>
        <w:rPr>
          <w:rFonts w:ascii="Times New Roman" w:hAnsi="Times New Roman" w:cs="Times New Roman"/>
          <w:color w:val="000000" w:themeColor="text1"/>
        </w:rPr>
      </w:pPr>
      <w:r w:rsidRPr="00856B29">
        <w:rPr>
          <w:rFonts w:ascii="Times New Roman" w:hAnsi="Times New Roman" w:cs="Times New Roman"/>
          <w:color w:val="000000" w:themeColor="text1"/>
        </w:rPr>
        <w:t xml:space="preserve">The patient is sexually active—decreased </w:t>
      </w:r>
      <w:r w:rsidR="00FF705F" w:rsidRPr="00856B29">
        <w:rPr>
          <w:rFonts w:ascii="Times New Roman" w:hAnsi="Times New Roman" w:cs="Times New Roman"/>
          <w:color w:val="000000" w:themeColor="text1"/>
        </w:rPr>
        <w:t>libido</w:t>
      </w:r>
      <w:r w:rsidRPr="00856B29">
        <w:rPr>
          <w:rFonts w:ascii="Times New Roman" w:hAnsi="Times New Roman" w:cs="Times New Roman"/>
          <w:color w:val="000000" w:themeColor="text1"/>
        </w:rPr>
        <w:t xml:space="preserve"> for the last year.</w:t>
      </w:r>
    </w:p>
    <w:p w14:paraId="1249E26F" w14:textId="5A99AF02" w:rsidR="00D02D1B" w:rsidRPr="00856B29" w:rsidRDefault="0000536F" w:rsidP="00856B29">
      <w:pPr>
        <w:autoSpaceDE w:val="0"/>
        <w:autoSpaceDN w:val="0"/>
        <w:adjustRightInd w:val="0"/>
        <w:spacing w:line="480" w:lineRule="auto"/>
        <w:rPr>
          <w:rFonts w:ascii="Times New Roman" w:hAnsi="Times New Roman" w:cs="Times New Roman"/>
          <w:color w:val="000000" w:themeColor="text1"/>
        </w:rPr>
      </w:pPr>
      <w:r w:rsidRPr="0003043B">
        <w:rPr>
          <w:rFonts w:ascii="Times New Roman" w:hAnsi="Times New Roman" w:cs="Times New Roman"/>
          <w:b/>
          <w:bCs/>
          <w:color w:val="000000" w:themeColor="text1"/>
        </w:rPr>
        <w:t>Allergies</w:t>
      </w:r>
      <w:r w:rsidRPr="00856B29">
        <w:rPr>
          <w:rFonts w:ascii="Times New Roman" w:hAnsi="Times New Roman" w:cs="Times New Roman"/>
          <w:color w:val="000000" w:themeColor="text1"/>
        </w:rPr>
        <w:t>: NDA, NFA.</w:t>
      </w:r>
    </w:p>
    <w:p w14:paraId="543CC96E" w14:textId="10193248" w:rsidR="00D02D1B" w:rsidRPr="00856B29" w:rsidRDefault="0000536F" w:rsidP="00856B29">
      <w:pPr>
        <w:autoSpaceDE w:val="0"/>
        <w:autoSpaceDN w:val="0"/>
        <w:adjustRightInd w:val="0"/>
        <w:spacing w:line="480" w:lineRule="auto"/>
        <w:rPr>
          <w:rFonts w:ascii="Times New Roman" w:hAnsi="Times New Roman" w:cs="Times New Roman"/>
          <w:color w:val="000000" w:themeColor="text1"/>
        </w:rPr>
      </w:pPr>
      <w:r w:rsidRPr="0003043B">
        <w:rPr>
          <w:rFonts w:ascii="Times New Roman" w:hAnsi="Times New Roman" w:cs="Times New Roman"/>
          <w:b/>
          <w:bCs/>
          <w:color w:val="000000" w:themeColor="text1"/>
        </w:rPr>
        <w:t>Medication History/Review</w:t>
      </w:r>
      <w:r w:rsidRPr="00856B29">
        <w:rPr>
          <w:rFonts w:ascii="Times New Roman" w:hAnsi="Times New Roman" w:cs="Times New Roman"/>
          <w:color w:val="000000" w:themeColor="text1"/>
        </w:rPr>
        <w:t>: multivitamin daily</w:t>
      </w:r>
    </w:p>
    <w:p w14:paraId="3B086238" w14:textId="7E490931" w:rsidR="00D02D1B" w:rsidRPr="00856B29" w:rsidRDefault="009D13CF" w:rsidP="00856B29">
      <w:pPr>
        <w:autoSpaceDE w:val="0"/>
        <w:autoSpaceDN w:val="0"/>
        <w:adjustRightInd w:val="0"/>
        <w:spacing w:line="480" w:lineRule="auto"/>
        <w:rPr>
          <w:rFonts w:ascii="Times New Roman" w:hAnsi="Times New Roman" w:cs="Times New Roman"/>
          <w:color w:val="000000" w:themeColor="text1"/>
        </w:rPr>
      </w:pPr>
      <w:r>
        <w:rPr>
          <w:rFonts w:ascii="Times New Roman" w:hAnsi="Times New Roman" w:cs="Times New Roman"/>
          <w:color w:val="000000" w:themeColor="text1"/>
        </w:rPr>
        <w:t>Calcium daily</w:t>
      </w:r>
    </w:p>
    <w:p w14:paraId="3DC12DAE" w14:textId="41206C92" w:rsidR="00D02D1B" w:rsidRPr="0003043B" w:rsidRDefault="0000536F" w:rsidP="00856B29">
      <w:pPr>
        <w:autoSpaceDE w:val="0"/>
        <w:autoSpaceDN w:val="0"/>
        <w:adjustRightInd w:val="0"/>
        <w:spacing w:line="480" w:lineRule="auto"/>
        <w:rPr>
          <w:rFonts w:ascii="Times New Roman" w:hAnsi="Times New Roman" w:cs="Times New Roman"/>
          <w:b/>
          <w:bCs/>
          <w:color w:val="000000" w:themeColor="text1"/>
        </w:rPr>
      </w:pPr>
      <w:r w:rsidRPr="0003043B">
        <w:rPr>
          <w:rFonts w:ascii="Times New Roman" w:hAnsi="Times New Roman" w:cs="Times New Roman"/>
          <w:b/>
          <w:bCs/>
          <w:color w:val="000000" w:themeColor="text1"/>
        </w:rPr>
        <w:t>Review of Systems:</w:t>
      </w:r>
    </w:p>
    <w:p w14:paraId="6AA87086" w14:textId="13F1E4E6" w:rsidR="00D02D1B" w:rsidRPr="00856B29" w:rsidRDefault="0000536F" w:rsidP="00856B29">
      <w:pPr>
        <w:autoSpaceDE w:val="0"/>
        <w:autoSpaceDN w:val="0"/>
        <w:adjustRightInd w:val="0"/>
        <w:spacing w:line="480" w:lineRule="auto"/>
        <w:rPr>
          <w:rFonts w:ascii="Times New Roman" w:hAnsi="Times New Roman" w:cs="Times New Roman"/>
          <w:color w:val="000000" w:themeColor="text1"/>
        </w:rPr>
      </w:pPr>
      <w:r w:rsidRPr="00856B29">
        <w:rPr>
          <w:rFonts w:ascii="Times New Roman" w:hAnsi="Times New Roman" w:cs="Times New Roman"/>
          <w:color w:val="000000" w:themeColor="text1"/>
        </w:rPr>
        <w:t>Constitutional: has no fever, chills, loss of appetite or change in weight, or decreased activity level.</w:t>
      </w:r>
    </w:p>
    <w:p w14:paraId="6B1AB555" w14:textId="41E70673" w:rsidR="00D02D1B" w:rsidRPr="00856B29" w:rsidRDefault="0000536F" w:rsidP="00856B29">
      <w:pPr>
        <w:autoSpaceDE w:val="0"/>
        <w:autoSpaceDN w:val="0"/>
        <w:adjustRightInd w:val="0"/>
        <w:spacing w:line="480" w:lineRule="auto"/>
        <w:rPr>
          <w:rFonts w:ascii="Times New Roman" w:hAnsi="Times New Roman" w:cs="Times New Roman"/>
          <w:color w:val="000000" w:themeColor="text1"/>
        </w:rPr>
      </w:pPr>
      <w:r w:rsidRPr="00856B29">
        <w:rPr>
          <w:rFonts w:ascii="Times New Roman" w:hAnsi="Times New Roman" w:cs="Times New Roman"/>
          <w:color w:val="000000" w:themeColor="text1"/>
        </w:rPr>
        <w:t xml:space="preserve">HENT: has no head injuries, ear pain, or recent ear infection denies ringing in the ears, hearing loss and no difficulty swallowing, and sore throat. </w:t>
      </w:r>
    </w:p>
    <w:p w14:paraId="1ED48B9B" w14:textId="56EF3AC6" w:rsidR="00D02D1B" w:rsidRPr="00856B29" w:rsidRDefault="0000536F" w:rsidP="00856B29">
      <w:pPr>
        <w:autoSpaceDE w:val="0"/>
        <w:autoSpaceDN w:val="0"/>
        <w:adjustRightInd w:val="0"/>
        <w:spacing w:line="480" w:lineRule="auto"/>
        <w:rPr>
          <w:rFonts w:ascii="Times New Roman" w:hAnsi="Times New Roman" w:cs="Times New Roman"/>
          <w:color w:val="000000" w:themeColor="text1"/>
        </w:rPr>
      </w:pPr>
      <w:r w:rsidRPr="00856B29">
        <w:rPr>
          <w:rFonts w:ascii="Times New Roman" w:hAnsi="Times New Roman" w:cs="Times New Roman"/>
          <w:color w:val="000000" w:themeColor="text1"/>
        </w:rPr>
        <w:t>Eyes: Denies eye pain, denies blurry vision, or recent infections and surgeries.</w:t>
      </w:r>
    </w:p>
    <w:p w14:paraId="5AFC6C55" w14:textId="77777777" w:rsidR="00D02D1B" w:rsidRPr="00856B29" w:rsidRDefault="0000536F" w:rsidP="00856B29">
      <w:pPr>
        <w:autoSpaceDE w:val="0"/>
        <w:autoSpaceDN w:val="0"/>
        <w:adjustRightInd w:val="0"/>
        <w:spacing w:line="480" w:lineRule="auto"/>
        <w:rPr>
          <w:rFonts w:ascii="Times New Roman" w:hAnsi="Times New Roman" w:cs="Times New Roman"/>
          <w:color w:val="000000" w:themeColor="text1"/>
        </w:rPr>
      </w:pPr>
      <w:r w:rsidRPr="00856B29">
        <w:rPr>
          <w:rFonts w:ascii="Times New Roman" w:hAnsi="Times New Roman" w:cs="Times New Roman"/>
          <w:color w:val="000000" w:themeColor="text1"/>
        </w:rPr>
        <w:t xml:space="preserve">Cardiovascular: </w:t>
      </w:r>
      <w:proofErr w:type="gramStart"/>
      <w:r w:rsidRPr="00856B29">
        <w:rPr>
          <w:rFonts w:ascii="Times New Roman" w:hAnsi="Times New Roman" w:cs="Times New Roman"/>
          <w:color w:val="000000" w:themeColor="text1"/>
        </w:rPr>
        <w:t>has</w:t>
      </w:r>
      <w:proofErr w:type="gramEnd"/>
      <w:r w:rsidRPr="00856B29">
        <w:rPr>
          <w:rFonts w:ascii="Times New Roman" w:hAnsi="Times New Roman" w:cs="Times New Roman"/>
          <w:color w:val="000000" w:themeColor="text1"/>
        </w:rPr>
        <w:t xml:space="preserve"> no chest pain or tightness and palpitations.</w:t>
      </w:r>
    </w:p>
    <w:p w14:paraId="5BCD66D8" w14:textId="77777777" w:rsidR="0003043B" w:rsidRDefault="0000536F" w:rsidP="00856B29">
      <w:pPr>
        <w:autoSpaceDE w:val="0"/>
        <w:autoSpaceDN w:val="0"/>
        <w:adjustRightInd w:val="0"/>
        <w:spacing w:line="480" w:lineRule="auto"/>
        <w:rPr>
          <w:rFonts w:ascii="Times New Roman" w:hAnsi="Times New Roman" w:cs="Times New Roman"/>
          <w:color w:val="000000" w:themeColor="text1"/>
        </w:rPr>
      </w:pPr>
      <w:r w:rsidRPr="00856B29">
        <w:rPr>
          <w:rFonts w:ascii="Times New Roman" w:hAnsi="Times New Roman" w:cs="Times New Roman"/>
          <w:color w:val="000000" w:themeColor="text1"/>
        </w:rPr>
        <w:t xml:space="preserve">Respiratory: patient denies chest pain, cough, dyspnea, and shortness of breath. </w:t>
      </w:r>
    </w:p>
    <w:p w14:paraId="06DE6E8B" w14:textId="77777777" w:rsidR="0003043B" w:rsidRDefault="0000536F" w:rsidP="00856B29">
      <w:pPr>
        <w:autoSpaceDE w:val="0"/>
        <w:autoSpaceDN w:val="0"/>
        <w:adjustRightInd w:val="0"/>
        <w:spacing w:line="480" w:lineRule="auto"/>
        <w:rPr>
          <w:rFonts w:ascii="Times New Roman" w:hAnsi="Times New Roman" w:cs="Times New Roman"/>
          <w:color w:val="000000" w:themeColor="text1"/>
        </w:rPr>
      </w:pPr>
      <w:r w:rsidRPr="00856B29">
        <w:rPr>
          <w:rFonts w:ascii="Times New Roman" w:hAnsi="Times New Roman" w:cs="Times New Roman"/>
          <w:color w:val="000000" w:themeColor="text1"/>
        </w:rPr>
        <w:t>Gastrointestinal: denies nausea, and abdominal pain, and change in bowel habits</w:t>
      </w:r>
    </w:p>
    <w:p w14:paraId="74CD76F2" w14:textId="71EF5D62" w:rsidR="00D02D1B" w:rsidRPr="00856B29" w:rsidRDefault="0000536F" w:rsidP="00856B29">
      <w:pPr>
        <w:autoSpaceDE w:val="0"/>
        <w:autoSpaceDN w:val="0"/>
        <w:adjustRightInd w:val="0"/>
        <w:spacing w:line="480" w:lineRule="auto"/>
        <w:rPr>
          <w:rFonts w:ascii="Times New Roman" w:hAnsi="Times New Roman" w:cs="Times New Roman"/>
          <w:color w:val="000000" w:themeColor="text1"/>
        </w:rPr>
      </w:pPr>
      <w:r w:rsidRPr="00856B29">
        <w:rPr>
          <w:rFonts w:ascii="Times New Roman" w:hAnsi="Times New Roman" w:cs="Times New Roman"/>
          <w:color w:val="000000" w:themeColor="text1"/>
        </w:rPr>
        <w:lastRenderedPageBreak/>
        <w:t xml:space="preserve">Genitourinary/ gynecology: the patient has no dysuria, and no abnormal discharges, no hematuria. Admits vaginal dryness with sexual activity, </w:t>
      </w:r>
      <w:proofErr w:type="gramStart"/>
      <w:r w:rsidRPr="00856B29">
        <w:rPr>
          <w:rFonts w:ascii="Times New Roman" w:hAnsi="Times New Roman" w:cs="Times New Roman"/>
          <w:color w:val="000000" w:themeColor="text1"/>
        </w:rPr>
        <w:t>Her</w:t>
      </w:r>
      <w:proofErr w:type="gramEnd"/>
      <w:r w:rsidRPr="00856B29">
        <w:rPr>
          <w:rFonts w:ascii="Times New Roman" w:hAnsi="Times New Roman" w:cs="Times New Roman"/>
          <w:color w:val="000000" w:themeColor="text1"/>
        </w:rPr>
        <w:t xml:space="preserve"> last menstrual period two months ago</w:t>
      </w:r>
    </w:p>
    <w:p w14:paraId="0959135C" w14:textId="19666FA1" w:rsidR="00D02D1B" w:rsidRPr="00856B29" w:rsidRDefault="0000536F" w:rsidP="00856B29">
      <w:pPr>
        <w:autoSpaceDE w:val="0"/>
        <w:autoSpaceDN w:val="0"/>
        <w:adjustRightInd w:val="0"/>
        <w:spacing w:line="480" w:lineRule="auto"/>
        <w:rPr>
          <w:rFonts w:ascii="Times New Roman" w:hAnsi="Times New Roman" w:cs="Times New Roman"/>
          <w:color w:val="000000" w:themeColor="text1"/>
        </w:rPr>
      </w:pPr>
      <w:r w:rsidRPr="00856B29">
        <w:rPr>
          <w:rFonts w:ascii="Times New Roman" w:hAnsi="Times New Roman" w:cs="Times New Roman"/>
          <w:color w:val="000000" w:themeColor="text1"/>
        </w:rPr>
        <w:t>Musculoskeletal: admits some vague joint and muscle pains, denies swelling.</w:t>
      </w:r>
    </w:p>
    <w:p w14:paraId="2938BFB6" w14:textId="376BE504" w:rsidR="00D02D1B" w:rsidRPr="00856B29" w:rsidRDefault="0000536F" w:rsidP="00856B29">
      <w:pPr>
        <w:autoSpaceDE w:val="0"/>
        <w:autoSpaceDN w:val="0"/>
        <w:adjustRightInd w:val="0"/>
        <w:spacing w:line="480" w:lineRule="auto"/>
        <w:rPr>
          <w:rFonts w:ascii="Times New Roman" w:hAnsi="Times New Roman" w:cs="Times New Roman"/>
          <w:color w:val="000000" w:themeColor="text1"/>
        </w:rPr>
      </w:pPr>
      <w:r w:rsidRPr="00856B29">
        <w:rPr>
          <w:rFonts w:ascii="Times New Roman" w:hAnsi="Times New Roman" w:cs="Times New Roman"/>
          <w:color w:val="000000" w:themeColor="text1"/>
        </w:rPr>
        <w:t xml:space="preserve">Neurological: admits some numbness in her hands or feet get too cold. </w:t>
      </w:r>
      <w:proofErr w:type="gramStart"/>
      <w:r w:rsidRPr="00856B29">
        <w:rPr>
          <w:rFonts w:ascii="Times New Roman" w:hAnsi="Times New Roman" w:cs="Times New Roman"/>
          <w:color w:val="000000" w:themeColor="text1"/>
        </w:rPr>
        <w:t>Denies fainting, dizziness, difficulty walking or difficulty speaking, and irritability.</w:t>
      </w:r>
      <w:proofErr w:type="gramEnd"/>
    </w:p>
    <w:p w14:paraId="2E661FE8" w14:textId="73E8ED85" w:rsidR="00D02D1B" w:rsidRPr="00856B29" w:rsidRDefault="0000536F" w:rsidP="00856B29">
      <w:pPr>
        <w:autoSpaceDE w:val="0"/>
        <w:autoSpaceDN w:val="0"/>
        <w:adjustRightInd w:val="0"/>
        <w:spacing w:line="480" w:lineRule="auto"/>
        <w:rPr>
          <w:rFonts w:ascii="Times New Roman" w:hAnsi="Times New Roman" w:cs="Times New Roman"/>
          <w:color w:val="000000" w:themeColor="text1"/>
        </w:rPr>
      </w:pPr>
      <w:r w:rsidRPr="00856B29">
        <w:rPr>
          <w:rFonts w:ascii="Times New Roman" w:hAnsi="Times New Roman" w:cs="Times New Roman"/>
          <w:color w:val="000000" w:themeColor="text1"/>
        </w:rPr>
        <w:t xml:space="preserve"> Skin: patient denies any skin infections, lesions, warts, scars. </w:t>
      </w:r>
    </w:p>
    <w:p w14:paraId="7CAA700F" w14:textId="481F808B" w:rsidR="00D02D1B" w:rsidRPr="0003043B" w:rsidRDefault="0000536F" w:rsidP="00856B29">
      <w:pPr>
        <w:autoSpaceDE w:val="0"/>
        <w:autoSpaceDN w:val="0"/>
        <w:adjustRightInd w:val="0"/>
        <w:spacing w:line="480" w:lineRule="auto"/>
        <w:rPr>
          <w:rFonts w:ascii="Times New Roman" w:hAnsi="Times New Roman" w:cs="Times New Roman"/>
          <w:b/>
          <w:bCs/>
          <w:color w:val="000000" w:themeColor="text1"/>
        </w:rPr>
      </w:pPr>
      <w:r w:rsidRPr="0003043B">
        <w:rPr>
          <w:rFonts w:ascii="Times New Roman" w:hAnsi="Times New Roman" w:cs="Times New Roman"/>
          <w:b/>
          <w:bCs/>
          <w:color w:val="000000" w:themeColor="text1"/>
        </w:rPr>
        <w:t>OBJECTIVE:</w:t>
      </w:r>
    </w:p>
    <w:p w14:paraId="782B8B4B" w14:textId="5FCCFAE2" w:rsidR="00D02D1B" w:rsidRPr="00856B29" w:rsidRDefault="0000536F" w:rsidP="00856B29">
      <w:pPr>
        <w:autoSpaceDE w:val="0"/>
        <w:autoSpaceDN w:val="0"/>
        <w:adjustRightInd w:val="0"/>
        <w:spacing w:line="480" w:lineRule="auto"/>
        <w:rPr>
          <w:rFonts w:ascii="Times New Roman" w:hAnsi="Times New Roman" w:cs="Times New Roman"/>
          <w:color w:val="000000" w:themeColor="text1"/>
        </w:rPr>
      </w:pPr>
      <w:r w:rsidRPr="0003043B">
        <w:rPr>
          <w:rFonts w:ascii="Times New Roman" w:hAnsi="Times New Roman" w:cs="Times New Roman"/>
          <w:b/>
          <w:bCs/>
          <w:color w:val="000000" w:themeColor="text1"/>
        </w:rPr>
        <w:t>Vital Signs</w:t>
      </w:r>
      <w:r w:rsidRPr="00856B29">
        <w:rPr>
          <w:rFonts w:ascii="Times New Roman" w:hAnsi="Times New Roman" w:cs="Times New Roman"/>
          <w:color w:val="000000" w:themeColor="text1"/>
        </w:rPr>
        <w:t>:</w:t>
      </w:r>
      <w:r w:rsidR="00423931" w:rsidRPr="00856B29">
        <w:rPr>
          <w:rFonts w:ascii="Times New Roman" w:hAnsi="Times New Roman" w:cs="Times New Roman"/>
          <w:color w:val="000000" w:themeColor="text1"/>
        </w:rPr>
        <w:t xml:space="preserve"> </w:t>
      </w:r>
      <w:r w:rsidRPr="00856B29">
        <w:rPr>
          <w:rFonts w:ascii="Times New Roman" w:hAnsi="Times New Roman" w:cs="Times New Roman"/>
          <w:color w:val="000000" w:themeColor="text1"/>
        </w:rPr>
        <w:t xml:space="preserve">Temp 98.3 F, HR 71 </w:t>
      </w:r>
      <w:proofErr w:type="spellStart"/>
      <w:r w:rsidRPr="00856B29">
        <w:rPr>
          <w:rFonts w:ascii="Times New Roman" w:hAnsi="Times New Roman" w:cs="Times New Roman"/>
          <w:color w:val="000000" w:themeColor="text1"/>
        </w:rPr>
        <w:t>bpm</w:t>
      </w:r>
      <w:proofErr w:type="spellEnd"/>
      <w:r w:rsidRPr="00856B29">
        <w:rPr>
          <w:rFonts w:ascii="Times New Roman" w:hAnsi="Times New Roman" w:cs="Times New Roman"/>
          <w:color w:val="000000" w:themeColor="text1"/>
        </w:rPr>
        <w:t xml:space="preserve">, BP132/83mm </w:t>
      </w:r>
      <w:proofErr w:type="gramStart"/>
      <w:r w:rsidRPr="00856B29">
        <w:rPr>
          <w:rFonts w:ascii="Times New Roman" w:hAnsi="Times New Roman" w:cs="Times New Roman"/>
          <w:color w:val="000000" w:themeColor="text1"/>
        </w:rPr>
        <w:t>Hg,</w:t>
      </w:r>
      <w:proofErr w:type="gramEnd"/>
      <w:r w:rsidRPr="00856B29">
        <w:rPr>
          <w:rFonts w:ascii="Times New Roman" w:hAnsi="Times New Roman" w:cs="Times New Roman"/>
          <w:color w:val="000000" w:themeColor="text1"/>
        </w:rPr>
        <w:t xml:space="preserve"> O2 sat 97%, BMI 23.8</w:t>
      </w:r>
    </w:p>
    <w:p w14:paraId="3D73A002" w14:textId="77777777" w:rsidR="00D02D1B" w:rsidRPr="0003043B" w:rsidRDefault="0000536F" w:rsidP="00856B29">
      <w:pPr>
        <w:autoSpaceDE w:val="0"/>
        <w:autoSpaceDN w:val="0"/>
        <w:adjustRightInd w:val="0"/>
        <w:spacing w:line="480" w:lineRule="auto"/>
        <w:rPr>
          <w:rFonts w:ascii="Times New Roman" w:hAnsi="Times New Roman" w:cs="Times New Roman"/>
          <w:b/>
          <w:bCs/>
          <w:color w:val="000000" w:themeColor="text1"/>
        </w:rPr>
      </w:pPr>
      <w:r w:rsidRPr="0003043B">
        <w:rPr>
          <w:rFonts w:ascii="Times New Roman" w:hAnsi="Times New Roman" w:cs="Times New Roman"/>
          <w:b/>
          <w:bCs/>
          <w:color w:val="000000" w:themeColor="text1"/>
        </w:rPr>
        <w:t>Physical Examination</w:t>
      </w:r>
    </w:p>
    <w:p w14:paraId="60EE8967" w14:textId="77777777" w:rsidR="00D02D1B" w:rsidRPr="00856B29" w:rsidRDefault="0000536F" w:rsidP="00856B29">
      <w:pPr>
        <w:autoSpaceDE w:val="0"/>
        <w:autoSpaceDN w:val="0"/>
        <w:adjustRightInd w:val="0"/>
        <w:spacing w:line="480" w:lineRule="auto"/>
        <w:rPr>
          <w:rFonts w:ascii="Times New Roman" w:hAnsi="Times New Roman" w:cs="Times New Roman"/>
          <w:color w:val="000000" w:themeColor="text1"/>
        </w:rPr>
      </w:pPr>
      <w:r w:rsidRPr="00856B29">
        <w:rPr>
          <w:rFonts w:ascii="Times New Roman" w:hAnsi="Times New Roman" w:cs="Times New Roman"/>
          <w:color w:val="000000" w:themeColor="text1"/>
        </w:rPr>
        <w:t>Constitutional/General: not in acute distress, well developed, well-nourished.</w:t>
      </w:r>
    </w:p>
    <w:p w14:paraId="250E776B" w14:textId="32296F19" w:rsidR="00D02D1B" w:rsidRPr="00856B29" w:rsidRDefault="0000536F" w:rsidP="00856B29">
      <w:pPr>
        <w:autoSpaceDE w:val="0"/>
        <w:autoSpaceDN w:val="0"/>
        <w:adjustRightInd w:val="0"/>
        <w:spacing w:line="480" w:lineRule="auto"/>
        <w:rPr>
          <w:rFonts w:ascii="Times New Roman" w:hAnsi="Times New Roman" w:cs="Times New Roman"/>
          <w:color w:val="000000" w:themeColor="text1"/>
        </w:rPr>
      </w:pPr>
      <w:r w:rsidRPr="00856B29">
        <w:rPr>
          <w:rFonts w:ascii="Times New Roman" w:hAnsi="Times New Roman" w:cs="Times New Roman"/>
          <w:color w:val="000000" w:themeColor="text1"/>
        </w:rPr>
        <w:t>HEENT: normal cephalic, no lesions or masses, hair thinning in some areas, eye: clear conjunctiva,</w:t>
      </w:r>
      <w:r w:rsidR="00423931" w:rsidRPr="00856B29">
        <w:rPr>
          <w:rFonts w:ascii="Times New Roman" w:hAnsi="Times New Roman" w:cs="Times New Roman"/>
          <w:color w:val="000000" w:themeColor="text1"/>
        </w:rPr>
        <w:t xml:space="preserve"> </w:t>
      </w:r>
      <w:r w:rsidRPr="00856B29">
        <w:rPr>
          <w:rFonts w:ascii="Times New Roman" w:hAnsi="Times New Roman" w:cs="Times New Roman"/>
          <w:color w:val="000000" w:themeColor="text1"/>
        </w:rPr>
        <w:t xml:space="preserve">PERRLA intact; EOMI, no A-V nicking. Ear: External ear structure symmetrical, tympanic membrane intact pearly gray, cone of light seen in the right ear at 5 o’clock, and in the left ear at 7 o’clock. </w:t>
      </w:r>
      <w:r w:rsidR="009D13CF" w:rsidRPr="00856B29">
        <w:rPr>
          <w:rFonts w:ascii="Times New Roman" w:hAnsi="Times New Roman" w:cs="Times New Roman"/>
          <w:color w:val="000000" w:themeColor="text1"/>
        </w:rPr>
        <w:t>External</w:t>
      </w:r>
      <w:r w:rsidRPr="00856B29">
        <w:rPr>
          <w:rFonts w:ascii="Times New Roman" w:hAnsi="Times New Roman" w:cs="Times New Roman"/>
          <w:color w:val="000000" w:themeColor="text1"/>
        </w:rPr>
        <w:t xml:space="preserve"> ear canal patent</w:t>
      </w:r>
    </w:p>
    <w:p w14:paraId="494110A4" w14:textId="2CC1E244" w:rsidR="00D02D1B" w:rsidRPr="00856B29" w:rsidRDefault="0000536F" w:rsidP="00856B29">
      <w:pPr>
        <w:autoSpaceDE w:val="0"/>
        <w:autoSpaceDN w:val="0"/>
        <w:adjustRightInd w:val="0"/>
        <w:spacing w:line="480" w:lineRule="auto"/>
        <w:rPr>
          <w:rFonts w:ascii="Times New Roman" w:hAnsi="Times New Roman" w:cs="Times New Roman"/>
          <w:color w:val="000000" w:themeColor="text1"/>
        </w:rPr>
      </w:pPr>
      <w:r w:rsidRPr="00856B29">
        <w:rPr>
          <w:rFonts w:ascii="Times New Roman" w:hAnsi="Times New Roman" w:cs="Times New Roman"/>
          <w:color w:val="000000" w:themeColor="text1"/>
        </w:rPr>
        <w:t xml:space="preserve">Neck: Neck is supple, with full ROM, trachea midline, no lesions, thyroid </w:t>
      </w:r>
      <w:r w:rsidR="009D13CF" w:rsidRPr="00856B29">
        <w:rPr>
          <w:rFonts w:ascii="Times New Roman" w:hAnsi="Times New Roman" w:cs="Times New Roman"/>
          <w:color w:val="000000" w:themeColor="text1"/>
        </w:rPr>
        <w:t>no palpable</w:t>
      </w:r>
      <w:r w:rsidRPr="00856B29">
        <w:rPr>
          <w:rFonts w:ascii="Times New Roman" w:hAnsi="Times New Roman" w:cs="Times New Roman"/>
          <w:color w:val="000000" w:themeColor="text1"/>
        </w:rPr>
        <w:t xml:space="preserve">, no palpable lymph nodes, no JVD seen, carotid +2, no bruit. No abnormal spine curvature was noted. </w:t>
      </w:r>
    </w:p>
    <w:p w14:paraId="6028333A" w14:textId="77777777" w:rsidR="00D02D1B" w:rsidRPr="00856B29" w:rsidRDefault="0000536F" w:rsidP="00856B29">
      <w:pPr>
        <w:autoSpaceDE w:val="0"/>
        <w:autoSpaceDN w:val="0"/>
        <w:adjustRightInd w:val="0"/>
        <w:spacing w:line="480" w:lineRule="auto"/>
        <w:rPr>
          <w:rFonts w:ascii="Times New Roman" w:hAnsi="Times New Roman" w:cs="Times New Roman"/>
          <w:color w:val="000000" w:themeColor="text1"/>
        </w:rPr>
      </w:pPr>
      <w:r w:rsidRPr="00856B29">
        <w:rPr>
          <w:rFonts w:ascii="Times New Roman" w:hAnsi="Times New Roman" w:cs="Times New Roman"/>
          <w:color w:val="000000" w:themeColor="text1"/>
        </w:rPr>
        <w:t xml:space="preserve">Cardiovascular: Symmetrical chest expansion, No heaves, S1, S2 regular rate and rhythm, no murmurs, PMI 5th intercostal space left </w:t>
      </w:r>
      <w:proofErr w:type="spellStart"/>
      <w:r w:rsidRPr="00856B29">
        <w:rPr>
          <w:rFonts w:ascii="Times New Roman" w:hAnsi="Times New Roman" w:cs="Times New Roman"/>
          <w:color w:val="000000" w:themeColor="text1"/>
        </w:rPr>
        <w:t>midclavicular</w:t>
      </w:r>
      <w:proofErr w:type="spellEnd"/>
      <w:r w:rsidRPr="00856B29">
        <w:rPr>
          <w:rFonts w:ascii="Times New Roman" w:hAnsi="Times New Roman" w:cs="Times New Roman"/>
          <w:color w:val="000000" w:themeColor="text1"/>
        </w:rPr>
        <w:t xml:space="preserve"> level. No palpable </w:t>
      </w:r>
      <w:proofErr w:type="spellStart"/>
      <w:r w:rsidRPr="00856B29">
        <w:rPr>
          <w:rFonts w:ascii="Times New Roman" w:hAnsi="Times New Roman" w:cs="Times New Roman"/>
          <w:color w:val="000000" w:themeColor="text1"/>
        </w:rPr>
        <w:t>thills</w:t>
      </w:r>
      <w:proofErr w:type="spellEnd"/>
      <w:r w:rsidRPr="00856B29">
        <w:rPr>
          <w:rFonts w:ascii="Times New Roman" w:hAnsi="Times New Roman" w:cs="Times New Roman"/>
          <w:color w:val="000000" w:themeColor="text1"/>
        </w:rPr>
        <w:t xml:space="preserve"> were noted in all four valves. No JVD noted. </w:t>
      </w:r>
    </w:p>
    <w:p w14:paraId="1BEA5678" w14:textId="77777777" w:rsidR="0003043B" w:rsidRDefault="0000536F" w:rsidP="00856B29">
      <w:pPr>
        <w:autoSpaceDE w:val="0"/>
        <w:autoSpaceDN w:val="0"/>
        <w:adjustRightInd w:val="0"/>
        <w:spacing w:line="480" w:lineRule="auto"/>
        <w:rPr>
          <w:rFonts w:ascii="Times New Roman" w:hAnsi="Times New Roman" w:cs="Times New Roman"/>
          <w:color w:val="000000" w:themeColor="text1"/>
        </w:rPr>
      </w:pPr>
      <w:r w:rsidRPr="00856B29">
        <w:rPr>
          <w:rFonts w:ascii="Times New Roman" w:hAnsi="Times New Roman" w:cs="Times New Roman"/>
          <w:color w:val="000000" w:themeColor="text1"/>
        </w:rPr>
        <w:lastRenderedPageBreak/>
        <w:t xml:space="preserve">Respiratory: Chest is symmetrical bilaterally, skin is intact, no lesions, </w:t>
      </w:r>
      <w:proofErr w:type="gramStart"/>
      <w:r w:rsidRPr="00856B29">
        <w:rPr>
          <w:rFonts w:ascii="Times New Roman" w:hAnsi="Times New Roman" w:cs="Times New Roman"/>
          <w:color w:val="000000" w:themeColor="text1"/>
        </w:rPr>
        <w:t>Tactile</w:t>
      </w:r>
      <w:proofErr w:type="gramEnd"/>
      <w:r w:rsidRPr="00856B29">
        <w:rPr>
          <w:rFonts w:ascii="Times New Roman" w:hAnsi="Times New Roman" w:cs="Times New Roman"/>
          <w:color w:val="000000" w:themeColor="text1"/>
        </w:rPr>
        <w:t xml:space="preserve"> fremitus, and resonance noted on all lung fields, No CVA tenderness, posterior chest expansion proportional, lung sounds clear to auscultation. </w:t>
      </w:r>
    </w:p>
    <w:p w14:paraId="37522156" w14:textId="08040905" w:rsidR="00D02D1B" w:rsidRPr="00856B29" w:rsidRDefault="0000536F" w:rsidP="00856B29">
      <w:pPr>
        <w:autoSpaceDE w:val="0"/>
        <w:autoSpaceDN w:val="0"/>
        <w:adjustRightInd w:val="0"/>
        <w:spacing w:line="480" w:lineRule="auto"/>
        <w:rPr>
          <w:rFonts w:ascii="Times New Roman" w:hAnsi="Times New Roman" w:cs="Times New Roman"/>
          <w:color w:val="000000" w:themeColor="text1"/>
        </w:rPr>
      </w:pPr>
      <w:r w:rsidRPr="00856B29">
        <w:rPr>
          <w:rFonts w:ascii="Times New Roman" w:hAnsi="Times New Roman" w:cs="Times New Roman"/>
          <w:color w:val="000000" w:themeColor="text1"/>
        </w:rPr>
        <w:t xml:space="preserve">Abdomen: soft, Abdomen symmetrical skin intact, warm to touch, flat, symmetric, no surgical scars, normal bowel sounds in all four quadrants, </w:t>
      </w:r>
      <w:proofErr w:type="spellStart"/>
      <w:r w:rsidRPr="00856B29">
        <w:rPr>
          <w:rFonts w:ascii="Times New Roman" w:hAnsi="Times New Roman" w:cs="Times New Roman"/>
          <w:color w:val="000000" w:themeColor="text1"/>
        </w:rPr>
        <w:t>tympany</w:t>
      </w:r>
      <w:proofErr w:type="spellEnd"/>
      <w:r w:rsidRPr="00856B29">
        <w:rPr>
          <w:rFonts w:ascii="Times New Roman" w:hAnsi="Times New Roman" w:cs="Times New Roman"/>
          <w:color w:val="000000" w:themeColor="text1"/>
        </w:rPr>
        <w:t xml:space="preserve"> to percussion in all four quadrants, non-tender abdomen on deep and light palpation no masses or growths noted. No hepatomegaly, no splenomegaly, liver span approximately 6-9cm, palpable renal and inguinal arteries, no abdominal hernia felt, </w:t>
      </w:r>
    </w:p>
    <w:p w14:paraId="734E2BF5" w14:textId="1DDACCFA" w:rsidR="00D02D1B" w:rsidRPr="00856B29" w:rsidRDefault="0000536F" w:rsidP="00856B29">
      <w:pPr>
        <w:autoSpaceDE w:val="0"/>
        <w:autoSpaceDN w:val="0"/>
        <w:adjustRightInd w:val="0"/>
        <w:spacing w:line="480" w:lineRule="auto"/>
        <w:rPr>
          <w:rFonts w:ascii="Times New Roman" w:hAnsi="Times New Roman" w:cs="Times New Roman"/>
          <w:color w:val="000000" w:themeColor="text1"/>
        </w:rPr>
      </w:pPr>
      <w:r w:rsidRPr="00856B29">
        <w:rPr>
          <w:rFonts w:ascii="Times New Roman" w:hAnsi="Times New Roman" w:cs="Times New Roman"/>
          <w:color w:val="000000" w:themeColor="text1"/>
        </w:rPr>
        <w:t>Musculoskeletal: Full range of motion noted in fingers, wrists, elbows, shoulders, hip, knees, ankles.</w:t>
      </w:r>
      <w:r w:rsidR="00423931" w:rsidRPr="00856B29">
        <w:rPr>
          <w:rFonts w:ascii="Times New Roman" w:hAnsi="Times New Roman" w:cs="Times New Roman"/>
          <w:color w:val="000000" w:themeColor="text1"/>
        </w:rPr>
        <w:t xml:space="preserve"> </w:t>
      </w:r>
      <w:r w:rsidRPr="00856B29">
        <w:rPr>
          <w:rFonts w:ascii="Times New Roman" w:hAnsi="Times New Roman" w:cs="Times New Roman"/>
          <w:color w:val="000000" w:themeColor="text1"/>
        </w:rPr>
        <w:t xml:space="preserve">Muscle tone and strength +5, </w:t>
      </w:r>
      <w:proofErr w:type="gramStart"/>
      <w:r w:rsidRPr="00856B29">
        <w:rPr>
          <w:rFonts w:ascii="Times New Roman" w:hAnsi="Times New Roman" w:cs="Times New Roman"/>
          <w:color w:val="000000" w:themeColor="text1"/>
        </w:rPr>
        <w:t>All</w:t>
      </w:r>
      <w:proofErr w:type="gramEnd"/>
      <w:r w:rsidRPr="00856B29">
        <w:rPr>
          <w:rFonts w:ascii="Times New Roman" w:hAnsi="Times New Roman" w:cs="Times New Roman"/>
          <w:color w:val="000000" w:themeColor="text1"/>
        </w:rPr>
        <w:t xml:space="preserve"> pulses palpable (radial, ulnar, brachial, pedal </w:t>
      </w:r>
      <w:r w:rsidR="00FF705F" w:rsidRPr="00856B29">
        <w:rPr>
          <w:rFonts w:ascii="Times New Roman" w:hAnsi="Times New Roman" w:cs="Times New Roman"/>
          <w:color w:val="000000" w:themeColor="text1"/>
        </w:rPr>
        <w:t>pulses (posterior</w:t>
      </w:r>
      <w:r w:rsidRPr="00856B29">
        <w:rPr>
          <w:rFonts w:ascii="Times New Roman" w:hAnsi="Times New Roman" w:cs="Times New Roman"/>
          <w:color w:val="000000" w:themeColor="text1"/>
        </w:rPr>
        <w:t xml:space="preserve"> </w:t>
      </w:r>
      <w:proofErr w:type="spellStart"/>
      <w:r w:rsidRPr="00856B29">
        <w:rPr>
          <w:rFonts w:ascii="Times New Roman" w:hAnsi="Times New Roman" w:cs="Times New Roman"/>
          <w:color w:val="000000" w:themeColor="text1"/>
        </w:rPr>
        <w:t>tibialis</w:t>
      </w:r>
      <w:proofErr w:type="spellEnd"/>
      <w:r w:rsidRPr="00856B29">
        <w:rPr>
          <w:rFonts w:ascii="Times New Roman" w:hAnsi="Times New Roman" w:cs="Times New Roman"/>
          <w:color w:val="000000" w:themeColor="text1"/>
        </w:rPr>
        <w:t xml:space="preserve">, popliteal, </w:t>
      </w:r>
      <w:proofErr w:type="spellStart"/>
      <w:r w:rsidRPr="00856B29">
        <w:rPr>
          <w:rFonts w:ascii="Times New Roman" w:hAnsi="Times New Roman" w:cs="Times New Roman"/>
          <w:color w:val="000000" w:themeColor="text1"/>
        </w:rPr>
        <w:t>dorsalis</w:t>
      </w:r>
      <w:proofErr w:type="spellEnd"/>
      <w:r w:rsidRPr="00856B29">
        <w:rPr>
          <w:rFonts w:ascii="Times New Roman" w:hAnsi="Times New Roman" w:cs="Times New Roman"/>
          <w:color w:val="000000" w:themeColor="text1"/>
        </w:rPr>
        <w:t xml:space="preserve"> </w:t>
      </w:r>
      <w:proofErr w:type="spellStart"/>
      <w:r w:rsidRPr="00856B29">
        <w:rPr>
          <w:rFonts w:ascii="Times New Roman" w:hAnsi="Times New Roman" w:cs="Times New Roman"/>
          <w:color w:val="000000" w:themeColor="text1"/>
        </w:rPr>
        <w:t>pedes</w:t>
      </w:r>
      <w:proofErr w:type="spellEnd"/>
      <w:r w:rsidRPr="00856B29">
        <w:rPr>
          <w:rFonts w:ascii="Times New Roman" w:hAnsi="Times New Roman" w:cs="Times New Roman"/>
          <w:color w:val="000000" w:themeColor="text1"/>
        </w:rPr>
        <w:t xml:space="preserve">). </w:t>
      </w:r>
      <w:proofErr w:type="gramStart"/>
      <w:r w:rsidRPr="00856B29">
        <w:rPr>
          <w:rFonts w:ascii="Times New Roman" w:hAnsi="Times New Roman" w:cs="Times New Roman"/>
          <w:color w:val="000000" w:themeColor="text1"/>
        </w:rPr>
        <w:t xml:space="preserve">Biceps, Triceps, </w:t>
      </w:r>
      <w:proofErr w:type="spellStart"/>
      <w:r w:rsidR="00FF705F" w:rsidRPr="00856B29">
        <w:rPr>
          <w:rFonts w:ascii="Times New Roman" w:hAnsi="Times New Roman" w:cs="Times New Roman"/>
          <w:color w:val="000000" w:themeColor="text1"/>
        </w:rPr>
        <w:t>Branchio</w:t>
      </w:r>
      <w:r w:rsidRPr="00856B29">
        <w:rPr>
          <w:rFonts w:ascii="Times New Roman" w:hAnsi="Times New Roman" w:cs="Times New Roman"/>
          <w:color w:val="000000" w:themeColor="text1"/>
        </w:rPr>
        <w:t>-radialis</w:t>
      </w:r>
      <w:proofErr w:type="spellEnd"/>
      <w:r w:rsidRPr="00856B29">
        <w:rPr>
          <w:rFonts w:ascii="Times New Roman" w:hAnsi="Times New Roman" w:cs="Times New Roman"/>
          <w:color w:val="000000" w:themeColor="text1"/>
        </w:rPr>
        <w:t>, Knee, &amp; Ankle.</w:t>
      </w:r>
      <w:proofErr w:type="gramEnd"/>
      <w:r w:rsidRPr="00856B29">
        <w:rPr>
          <w:rFonts w:ascii="Times New Roman" w:hAnsi="Times New Roman" w:cs="Times New Roman"/>
          <w:color w:val="000000" w:themeColor="text1"/>
        </w:rPr>
        <w:t xml:space="preserve"> </w:t>
      </w:r>
      <w:proofErr w:type="gramStart"/>
      <w:r w:rsidRPr="00856B29">
        <w:rPr>
          <w:rFonts w:ascii="Times New Roman" w:hAnsi="Times New Roman" w:cs="Times New Roman"/>
          <w:color w:val="000000" w:themeColor="text1"/>
        </w:rPr>
        <w:t>DRT’s +2, no joint pain or swelling.</w:t>
      </w:r>
      <w:proofErr w:type="gramEnd"/>
    </w:p>
    <w:p w14:paraId="2F254FBF" w14:textId="30F989ED" w:rsidR="00D02D1B" w:rsidRPr="00856B29" w:rsidRDefault="0000536F" w:rsidP="00856B29">
      <w:pPr>
        <w:autoSpaceDE w:val="0"/>
        <w:autoSpaceDN w:val="0"/>
        <w:adjustRightInd w:val="0"/>
        <w:spacing w:line="480" w:lineRule="auto"/>
        <w:rPr>
          <w:rFonts w:ascii="Times New Roman" w:hAnsi="Times New Roman" w:cs="Times New Roman"/>
          <w:color w:val="000000" w:themeColor="text1"/>
        </w:rPr>
      </w:pPr>
      <w:r w:rsidRPr="00856B29">
        <w:rPr>
          <w:rFonts w:ascii="Times New Roman" w:hAnsi="Times New Roman" w:cs="Times New Roman"/>
          <w:color w:val="000000" w:themeColor="text1"/>
        </w:rPr>
        <w:t xml:space="preserve">Neurological: Alert and oriented, Sensation intact in upper and lower extremities, </w:t>
      </w:r>
      <w:proofErr w:type="spellStart"/>
      <w:r w:rsidRPr="00856B29">
        <w:rPr>
          <w:rFonts w:ascii="Times New Roman" w:hAnsi="Times New Roman" w:cs="Times New Roman"/>
          <w:color w:val="000000" w:themeColor="text1"/>
        </w:rPr>
        <w:t>stereognosis</w:t>
      </w:r>
      <w:proofErr w:type="spellEnd"/>
      <w:r w:rsidRPr="00856B29">
        <w:rPr>
          <w:rFonts w:ascii="Times New Roman" w:hAnsi="Times New Roman" w:cs="Times New Roman"/>
          <w:color w:val="000000" w:themeColor="text1"/>
        </w:rPr>
        <w:t xml:space="preserve"> and </w:t>
      </w:r>
      <w:proofErr w:type="spellStart"/>
      <w:r w:rsidRPr="00856B29">
        <w:rPr>
          <w:rFonts w:ascii="Times New Roman" w:hAnsi="Times New Roman" w:cs="Times New Roman"/>
          <w:color w:val="000000" w:themeColor="text1"/>
        </w:rPr>
        <w:t>graphesthesia</w:t>
      </w:r>
      <w:proofErr w:type="spellEnd"/>
      <w:r w:rsidRPr="00856B29">
        <w:rPr>
          <w:rFonts w:ascii="Times New Roman" w:hAnsi="Times New Roman" w:cs="Times New Roman"/>
          <w:color w:val="000000" w:themeColor="text1"/>
        </w:rPr>
        <w:t xml:space="preserve"> intact, all cranial nerve 1-12 are </w:t>
      </w:r>
      <w:r w:rsidR="00FF705F" w:rsidRPr="00856B29">
        <w:rPr>
          <w:rFonts w:ascii="Times New Roman" w:hAnsi="Times New Roman" w:cs="Times New Roman"/>
          <w:color w:val="000000" w:themeColor="text1"/>
        </w:rPr>
        <w:t xml:space="preserve">intact. </w:t>
      </w:r>
      <w:proofErr w:type="gramStart"/>
      <w:r w:rsidR="00FF705F" w:rsidRPr="00856B29">
        <w:rPr>
          <w:rFonts w:ascii="Times New Roman" w:hAnsi="Times New Roman" w:cs="Times New Roman"/>
          <w:color w:val="000000" w:themeColor="text1"/>
        </w:rPr>
        <w:t>+</w:t>
      </w:r>
      <w:r w:rsidRPr="00856B29">
        <w:rPr>
          <w:rFonts w:ascii="Times New Roman" w:hAnsi="Times New Roman" w:cs="Times New Roman"/>
          <w:color w:val="000000" w:themeColor="text1"/>
        </w:rPr>
        <w:t xml:space="preserve"> Romberg teat, + </w:t>
      </w:r>
      <w:proofErr w:type="spellStart"/>
      <w:r w:rsidR="00FF705F" w:rsidRPr="00856B29">
        <w:rPr>
          <w:rFonts w:ascii="Times New Roman" w:hAnsi="Times New Roman" w:cs="Times New Roman"/>
          <w:color w:val="000000" w:themeColor="text1"/>
        </w:rPr>
        <w:t>Dishallpike</w:t>
      </w:r>
      <w:proofErr w:type="spellEnd"/>
      <w:r w:rsidR="00FF705F" w:rsidRPr="00856B29">
        <w:rPr>
          <w:rFonts w:ascii="Times New Roman" w:hAnsi="Times New Roman" w:cs="Times New Roman"/>
          <w:color w:val="000000" w:themeColor="text1"/>
        </w:rPr>
        <w:t>” s</w:t>
      </w:r>
      <w:r w:rsidRPr="00856B29">
        <w:rPr>
          <w:rFonts w:ascii="Times New Roman" w:hAnsi="Times New Roman" w:cs="Times New Roman"/>
          <w:color w:val="000000" w:themeColor="text1"/>
        </w:rPr>
        <w:t xml:space="preserve"> maneuver to the </w:t>
      </w:r>
      <w:r w:rsidR="00FF705F" w:rsidRPr="00856B29">
        <w:rPr>
          <w:rFonts w:ascii="Times New Roman" w:hAnsi="Times New Roman" w:cs="Times New Roman"/>
          <w:color w:val="000000" w:themeColor="text1"/>
        </w:rPr>
        <w:t>left,</w:t>
      </w:r>
      <w:r w:rsidRPr="00856B29">
        <w:rPr>
          <w:rFonts w:ascii="Times New Roman" w:hAnsi="Times New Roman" w:cs="Times New Roman"/>
          <w:color w:val="000000" w:themeColor="text1"/>
        </w:rPr>
        <w:t xml:space="preserve"> alert and </w:t>
      </w:r>
      <w:r w:rsidR="00FF705F" w:rsidRPr="00856B29">
        <w:rPr>
          <w:rFonts w:ascii="Times New Roman" w:hAnsi="Times New Roman" w:cs="Times New Roman"/>
          <w:color w:val="000000" w:themeColor="text1"/>
        </w:rPr>
        <w:t>oriented,</w:t>
      </w:r>
      <w:r w:rsidRPr="00856B29">
        <w:rPr>
          <w:rFonts w:ascii="Times New Roman" w:hAnsi="Times New Roman" w:cs="Times New Roman"/>
          <w:color w:val="000000" w:themeColor="text1"/>
        </w:rPr>
        <w:t xml:space="preserve"> cooperative with the exam.</w:t>
      </w:r>
      <w:proofErr w:type="gramEnd"/>
    </w:p>
    <w:p w14:paraId="1E5F056A" w14:textId="399AF9D9" w:rsidR="00D02D1B" w:rsidRPr="00856B29" w:rsidRDefault="0000536F" w:rsidP="00856B29">
      <w:pPr>
        <w:autoSpaceDE w:val="0"/>
        <w:autoSpaceDN w:val="0"/>
        <w:adjustRightInd w:val="0"/>
        <w:spacing w:line="480" w:lineRule="auto"/>
        <w:rPr>
          <w:rFonts w:ascii="Times New Roman" w:hAnsi="Times New Roman" w:cs="Times New Roman"/>
          <w:color w:val="000000" w:themeColor="text1"/>
        </w:rPr>
      </w:pPr>
      <w:r w:rsidRPr="00856B29">
        <w:rPr>
          <w:rFonts w:ascii="Times New Roman" w:hAnsi="Times New Roman" w:cs="Times New Roman"/>
          <w:color w:val="000000" w:themeColor="text1"/>
        </w:rPr>
        <w:t xml:space="preserve">Gynecological: vaginal mucosa slightly dry, uterus firm and </w:t>
      </w:r>
      <w:proofErr w:type="spellStart"/>
      <w:r w:rsidRPr="00856B29">
        <w:rPr>
          <w:rFonts w:ascii="Times New Roman" w:hAnsi="Times New Roman" w:cs="Times New Roman"/>
          <w:color w:val="000000" w:themeColor="text1"/>
        </w:rPr>
        <w:t>anteverted</w:t>
      </w:r>
      <w:proofErr w:type="spellEnd"/>
      <w:r w:rsidRPr="00856B29">
        <w:rPr>
          <w:rFonts w:ascii="Times New Roman" w:hAnsi="Times New Roman" w:cs="Times New Roman"/>
          <w:color w:val="000000" w:themeColor="text1"/>
        </w:rPr>
        <w:t>, non-tender, no palpable masses.</w:t>
      </w:r>
    </w:p>
    <w:p w14:paraId="6D9CBC1A" w14:textId="096FBA93" w:rsidR="00D02D1B" w:rsidRPr="00856B29" w:rsidRDefault="0000536F" w:rsidP="00856B29">
      <w:pPr>
        <w:autoSpaceDE w:val="0"/>
        <w:autoSpaceDN w:val="0"/>
        <w:adjustRightInd w:val="0"/>
        <w:spacing w:line="480" w:lineRule="auto"/>
        <w:rPr>
          <w:rFonts w:ascii="Times New Roman" w:hAnsi="Times New Roman" w:cs="Times New Roman"/>
          <w:color w:val="000000" w:themeColor="text1"/>
        </w:rPr>
      </w:pPr>
      <w:r w:rsidRPr="00856B29">
        <w:rPr>
          <w:rFonts w:ascii="Times New Roman" w:hAnsi="Times New Roman" w:cs="Times New Roman"/>
          <w:color w:val="000000" w:themeColor="text1"/>
        </w:rPr>
        <w:t>Breast: no skin changes or masses, no discharges, or lymphadenopathy.</w:t>
      </w:r>
    </w:p>
    <w:p w14:paraId="30E934B9" w14:textId="77777777" w:rsidR="00D02D1B" w:rsidRPr="00856B29" w:rsidRDefault="0000536F" w:rsidP="00856B29">
      <w:pPr>
        <w:autoSpaceDE w:val="0"/>
        <w:autoSpaceDN w:val="0"/>
        <w:adjustRightInd w:val="0"/>
        <w:spacing w:line="480" w:lineRule="auto"/>
        <w:rPr>
          <w:rFonts w:ascii="Times New Roman" w:hAnsi="Times New Roman" w:cs="Times New Roman"/>
          <w:color w:val="000000" w:themeColor="text1"/>
        </w:rPr>
      </w:pPr>
      <w:r w:rsidRPr="00856B29">
        <w:rPr>
          <w:rFonts w:ascii="Times New Roman" w:hAnsi="Times New Roman" w:cs="Times New Roman"/>
          <w:color w:val="000000" w:themeColor="text1"/>
        </w:rPr>
        <w:t>Skin: Warm, dry, and intact; no abnormal lesions noticed.</w:t>
      </w:r>
    </w:p>
    <w:p w14:paraId="7D9859AC" w14:textId="77777777" w:rsidR="00D02D1B" w:rsidRPr="00856B29" w:rsidRDefault="00D02D1B" w:rsidP="00856B29">
      <w:pPr>
        <w:autoSpaceDE w:val="0"/>
        <w:autoSpaceDN w:val="0"/>
        <w:adjustRightInd w:val="0"/>
        <w:spacing w:line="480" w:lineRule="auto"/>
        <w:rPr>
          <w:rFonts w:ascii="Times New Roman" w:hAnsi="Times New Roman" w:cs="Times New Roman"/>
          <w:color w:val="000000" w:themeColor="text1"/>
        </w:rPr>
      </w:pPr>
    </w:p>
    <w:p w14:paraId="0937DF18" w14:textId="11D07D82" w:rsidR="00D02D1B" w:rsidRPr="00892C61" w:rsidRDefault="0000536F" w:rsidP="00856B29">
      <w:pPr>
        <w:autoSpaceDE w:val="0"/>
        <w:autoSpaceDN w:val="0"/>
        <w:adjustRightInd w:val="0"/>
        <w:spacing w:line="480" w:lineRule="auto"/>
        <w:rPr>
          <w:rFonts w:ascii="Times New Roman" w:hAnsi="Times New Roman" w:cs="Times New Roman"/>
          <w:b/>
          <w:bCs/>
          <w:color w:val="000000" w:themeColor="text1"/>
        </w:rPr>
      </w:pPr>
      <w:r w:rsidRPr="00892C61">
        <w:rPr>
          <w:rFonts w:ascii="Times New Roman" w:hAnsi="Times New Roman" w:cs="Times New Roman"/>
          <w:b/>
          <w:bCs/>
          <w:color w:val="000000" w:themeColor="text1"/>
        </w:rPr>
        <w:t xml:space="preserve">ASSESSMENT: </w:t>
      </w:r>
    </w:p>
    <w:p w14:paraId="3F765EA1" w14:textId="7A382DC0" w:rsidR="00D02D1B" w:rsidRPr="00856B29" w:rsidRDefault="0000536F" w:rsidP="00856B29">
      <w:pPr>
        <w:autoSpaceDE w:val="0"/>
        <w:autoSpaceDN w:val="0"/>
        <w:adjustRightInd w:val="0"/>
        <w:spacing w:line="480" w:lineRule="auto"/>
        <w:rPr>
          <w:rFonts w:ascii="Times New Roman" w:hAnsi="Times New Roman" w:cs="Times New Roman"/>
          <w:b/>
          <w:bCs/>
          <w:color w:val="000000" w:themeColor="text1"/>
        </w:rPr>
      </w:pPr>
      <w:r w:rsidRPr="00856B29">
        <w:rPr>
          <w:rFonts w:ascii="Times New Roman" w:hAnsi="Times New Roman" w:cs="Times New Roman"/>
          <w:b/>
          <w:bCs/>
          <w:color w:val="000000" w:themeColor="text1"/>
        </w:rPr>
        <w:t>N951 - Menopausal and female climacteric states</w:t>
      </w:r>
    </w:p>
    <w:p w14:paraId="584026E5" w14:textId="2C40179D" w:rsidR="00FF705F" w:rsidRPr="00856B29" w:rsidRDefault="0000536F" w:rsidP="00856B29">
      <w:pPr>
        <w:autoSpaceDE w:val="0"/>
        <w:autoSpaceDN w:val="0"/>
        <w:adjustRightInd w:val="0"/>
        <w:spacing w:line="480" w:lineRule="auto"/>
        <w:rPr>
          <w:rFonts w:ascii="Times New Roman" w:hAnsi="Times New Roman" w:cs="Times New Roman"/>
          <w:b/>
          <w:bCs/>
          <w:color w:val="000000" w:themeColor="text1"/>
        </w:rPr>
      </w:pPr>
      <w:r w:rsidRPr="00856B29">
        <w:rPr>
          <w:rFonts w:ascii="Times New Roman" w:hAnsi="Times New Roman" w:cs="Times New Roman"/>
          <w:b/>
          <w:bCs/>
          <w:color w:val="000000" w:themeColor="text1"/>
        </w:rPr>
        <w:t>Pathophysiology</w:t>
      </w:r>
    </w:p>
    <w:p w14:paraId="38F971B2" w14:textId="77777777" w:rsidR="0023762E" w:rsidRDefault="0000536F" w:rsidP="0023762E">
      <w:pPr>
        <w:autoSpaceDE w:val="0"/>
        <w:autoSpaceDN w:val="0"/>
        <w:adjustRightInd w:val="0"/>
        <w:spacing w:line="480" w:lineRule="auto"/>
        <w:ind w:firstLine="851"/>
        <w:rPr>
          <w:rFonts w:ascii="Times New Roman" w:hAnsi="Times New Roman" w:cs="Times New Roman"/>
          <w:color w:val="000000" w:themeColor="text1"/>
        </w:rPr>
      </w:pPr>
      <w:r w:rsidRPr="00856B29">
        <w:rPr>
          <w:rFonts w:ascii="Times New Roman" w:hAnsi="Times New Roman" w:cs="Times New Roman"/>
          <w:color w:val="000000" w:themeColor="text1"/>
        </w:rPr>
        <w:lastRenderedPageBreak/>
        <w:t xml:space="preserve">Menopause is a point of time when there is the cessation of menstruation. During the menopausal transition, the patient moves from irregular flow to the final menstrual phase. </w:t>
      </w:r>
      <w:r w:rsidR="00B4653B" w:rsidRPr="00856B29">
        <w:rPr>
          <w:rFonts w:ascii="Times New Roman" w:hAnsi="Times New Roman" w:cs="Times New Roman"/>
          <w:color w:val="000000" w:themeColor="text1"/>
        </w:rPr>
        <w:t>The clinical features of menopause are known to be colloquial; however, other significant systemic impacts occur in the menopause transition.</w:t>
      </w:r>
      <w:r w:rsidR="00286024" w:rsidRPr="00856B29">
        <w:rPr>
          <w:rFonts w:ascii="Times New Roman" w:hAnsi="Times New Roman" w:cs="Times New Roman"/>
          <w:color w:val="000000" w:themeColor="text1"/>
        </w:rPr>
        <w:t xml:space="preserve"> Various systemic changes influence the transition of a patient to menopause. These systemic changes affect systemic effects that present as clinical manifestations. In menopause, estrogen, a </w:t>
      </w:r>
      <w:proofErr w:type="spellStart"/>
      <w:r w:rsidR="00286024" w:rsidRPr="00856B29">
        <w:rPr>
          <w:rFonts w:ascii="Times New Roman" w:hAnsi="Times New Roman" w:cs="Times New Roman"/>
          <w:color w:val="000000" w:themeColor="text1"/>
        </w:rPr>
        <w:t>cardioprotective</w:t>
      </w:r>
      <w:proofErr w:type="spellEnd"/>
      <w:r w:rsidR="00286024" w:rsidRPr="00856B29">
        <w:rPr>
          <w:rFonts w:ascii="Times New Roman" w:hAnsi="Times New Roman" w:cs="Times New Roman"/>
          <w:color w:val="000000" w:themeColor="text1"/>
        </w:rPr>
        <w:t xml:space="preserve"> and reproductive hormone, is diminished</w:t>
      </w:r>
      <w:r w:rsidR="00C6719C" w:rsidRPr="00856B29">
        <w:rPr>
          <w:rFonts w:ascii="Times New Roman" w:hAnsi="Times New Roman" w:cs="Times New Roman"/>
          <w:color w:val="000000" w:themeColor="text1"/>
        </w:rPr>
        <w:t xml:space="preserve"> (</w:t>
      </w:r>
      <w:r w:rsidR="00C6719C" w:rsidRPr="00856B29">
        <w:rPr>
          <w:rFonts w:ascii="Times New Roman" w:hAnsi="Times New Roman" w:cs="Times New Roman"/>
          <w:color w:val="000000" w:themeColor="text1"/>
          <w:shd w:val="clear" w:color="auto" w:fill="FFFFFF"/>
        </w:rPr>
        <w:t>Gandhi et al., 2016)</w:t>
      </w:r>
      <w:r w:rsidR="00286024" w:rsidRPr="00856B29">
        <w:rPr>
          <w:rFonts w:ascii="Times New Roman" w:hAnsi="Times New Roman" w:cs="Times New Roman"/>
          <w:color w:val="000000" w:themeColor="text1"/>
        </w:rPr>
        <w:t xml:space="preserve">. The presence of estrogen increases the level of high-density lipoproteins while lowers the low-density lipoproteins. The low level of estrogen may influence </w:t>
      </w:r>
      <w:r w:rsidR="002609C3" w:rsidRPr="00856B29">
        <w:rPr>
          <w:rFonts w:ascii="Times New Roman" w:hAnsi="Times New Roman" w:cs="Times New Roman"/>
          <w:color w:val="000000" w:themeColor="text1"/>
        </w:rPr>
        <w:t xml:space="preserve">cardiovascular manifestations due to the reduction in the </w:t>
      </w:r>
      <w:proofErr w:type="spellStart"/>
      <w:r w:rsidR="002609C3" w:rsidRPr="00856B29">
        <w:rPr>
          <w:rFonts w:ascii="Times New Roman" w:hAnsi="Times New Roman" w:cs="Times New Roman"/>
          <w:color w:val="000000" w:themeColor="text1"/>
        </w:rPr>
        <w:t>cardioprotective</w:t>
      </w:r>
      <w:proofErr w:type="spellEnd"/>
      <w:r w:rsidR="002609C3" w:rsidRPr="00856B29">
        <w:rPr>
          <w:rFonts w:ascii="Times New Roman" w:hAnsi="Times New Roman" w:cs="Times New Roman"/>
          <w:color w:val="000000" w:themeColor="text1"/>
        </w:rPr>
        <w:t xml:space="preserve"> impact. In the menopause stage, ovarian changes occur due to ovarian senescence. This affects anatomical changes in postmenopausal women such as persistent corpora </w:t>
      </w:r>
      <w:proofErr w:type="spellStart"/>
      <w:r w:rsidR="002609C3" w:rsidRPr="00856B29">
        <w:rPr>
          <w:rFonts w:ascii="Times New Roman" w:hAnsi="Times New Roman" w:cs="Times New Roman"/>
          <w:color w:val="000000" w:themeColor="text1"/>
        </w:rPr>
        <w:t>Albicans</w:t>
      </w:r>
      <w:proofErr w:type="spellEnd"/>
      <w:r w:rsidR="002609C3" w:rsidRPr="00856B29">
        <w:rPr>
          <w:rFonts w:ascii="Times New Roman" w:hAnsi="Times New Roman" w:cs="Times New Roman"/>
          <w:color w:val="000000" w:themeColor="text1"/>
        </w:rPr>
        <w:t xml:space="preserve">, </w:t>
      </w:r>
      <w:proofErr w:type="spellStart"/>
      <w:r w:rsidR="002609C3" w:rsidRPr="00856B29">
        <w:rPr>
          <w:rFonts w:ascii="Times New Roman" w:hAnsi="Times New Roman" w:cs="Times New Roman"/>
          <w:color w:val="000000" w:themeColor="text1"/>
        </w:rPr>
        <w:t>atretic</w:t>
      </w:r>
      <w:proofErr w:type="spellEnd"/>
      <w:r w:rsidR="002609C3" w:rsidRPr="00856B29">
        <w:rPr>
          <w:rFonts w:ascii="Times New Roman" w:hAnsi="Times New Roman" w:cs="Times New Roman"/>
          <w:color w:val="000000" w:themeColor="text1"/>
        </w:rPr>
        <w:t xml:space="preserve"> follicles increase, and absence of follicular cysts. Endometrium changes due to response to serum progesterone, and estrogen level occurs. In the early stage of menopause, thickening of the endometrium occurs; however, in the later stage, disorganization of endometrium and anovulation is evident. The absence of substrate influences inadequate lubrication, itching, burning, and irritation in the urogenital tract: vaginal atrophy and dyspareunia influence bleeding due to tissue trauma. Low levels of lactic acid and glycogen increase the urinary tract's pH, which influences increased cases of infection. </w:t>
      </w:r>
    </w:p>
    <w:p w14:paraId="3B192832" w14:textId="6BC49019" w:rsidR="00D02D1B" w:rsidRPr="00856B29" w:rsidRDefault="0000536F" w:rsidP="0023762E">
      <w:pPr>
        <w:autoSpaceDE w:val="0"/>
        <w:autoSpaceDN w:val="0"/>
        <w:adjustRightInd w:val="0"/>
        <w:spacing w:line="480" w:lineRule="auto"/>
        <w:ind w:firstLine="851"/>
        <w:rPr>
          <w:rFonts w:ascii="Times New Roman" w:hAnsi="Times New Roman" w:cs="Times New Roman"/>
          <w:color w:val="000000" w:themeColor="text1"/>
        </w:rPr>
      </w:pPr>
      <w:proofErr w:type="gramStart"/>
      <w:r w:rsidRPr="00856B29">
        <w:rPr>
          <w:rFonts w:ascii="Times New Roman" w:hAnsi="Times New Roman" w:cs="Times New Roman"/>
          <w:color w:val="000000" w:themeColor="text1"/>
        </w:rPr>
        <w:t>The low level of estrogen</w:t>
      </w:r>
      <w:r w:rsidR="00D308C9" w:rsidRPr="00856B29">
        <w:rPr>
          <w:rFonts w:ascii="Times New Roman" w:hAnsi="Times New Roman" w:cs="Times New Roman"/>
          <w:color w:val="000000" w:themeColor="text1"/>
        </w:rPr>
        <w:t xml:space="preserve"> and progesterone</w:t>
      </w:r>
      <w:r w:rsidRPr="00856B29">
        <w:rPr>
          <w:rFonts w:ascii="Times New Roman" w:hAnsi="Times New Roman" w:cs="Times New Roman"/>
          <w:color w:val="000000" w:themeColor="text1"/>
        </w:rPr>
        <w:t xml:space="preserve"> influences the ductal</w:t>
      </w:r>
      <w:r w:rsidR="00D308C9" w:rsidRPr="00856B29">
        <w:rPr>
          <w:rFonts w:ascii="Times New Roman" w:hAnsi="Times New Roman" w:cs="Times New Roman"/>
          <w:color w:val="000000" w:themeColor="text1"/>
        </w:rPr>
        <w:t xml:space="preserve"> and</w:t>
      </w:r>
      <w:r w:rsidRPr="00856B29">
        <w:rPr>
          <w:rFonts w:ascii="Times New Roman" w:hAnsi="Times New Roman" w:cs="Times New Roman"/>
          <w:color w:val="000000" w:themeColor="text1"/>
        </w:rPr>
        <w:t xml:space="preserve"> elements of the breast</w:t>
      </w:r>
      <w:r w:rsidR="00D308C9" w:rsidRPr="00856B29">
        <w:rPr>
          <w:rFonts w:ascii="Times New Roman" w:hAnsi="Times New Roman" w:cs="Times New Roman"/>
          <w:color w:val="000000" w:themeColor="text1"/>
        </w:rPr>
        <w:t xml:space="preserve"> concurrently</w:t>
      </w:r>
      <w:r w:rsidR="009D13CF">
        <w:rPr>
          <w:rFonts w:ascii="Times New Roman" w:hAnsi="Times New Roman" w:cs="Times New Roman"/>
          <w:color w:val="000000" w:themeColor="text1"/>
        </w:rPr>
        <w:t xml:space="preserve"> in the body</w:t>
      </w:r>
      <w:r w:rsidR="00D308C9" w:rsidRPr="00856B29">
        <w:rPr>
          <w:rFonts w:ascii="Times New Roman" w:hAnsi="Times New Roman" w:cs="Times New Roman"/>
          <w:color w:val="000000" w:themeColor="text1"/>
        </w:rPr>
        <w:t>.</w:t>
      </w:r>
      <w:proofErr w:type="gramEnd"/>
      <w:r w:rsidR="00D308C9" w:rsidRPr="00856B29">
        <w:rPr>
          <w:rFonts w:ascii="Times New Roman" w:hAnsi="Times New Roman" w:cs="Times New Roman"/>
          <w:color w:val="000000" w:themeColor="text1"/>
        </w:rPr>
        <w:t xml:space="preserve"> The loss of breast volume is evident due to diminished estrogen levels in the serum. Estrogen withdrawal in menopause influences increased action in the central opioid peptides, a high level of serotonin, and increased norepinephrine. These elements influence </w:t>
      </w:r>
      <w:proofErr w:type="spellStart"/>
      <w:r w:rsidR="00D308C9" w:rsidRPr="00856B29">
        <w:rPr>
          <w:rFonts w:ascii="Times New Roman" w:hAnsi="Times New Roman" w:cs="Times New Roman"/>
          <w:color w:val="000000" w:themeColor="text1"/>
        </w:rPr>
        <w:t>thermoneutral</w:t>
      </w:r>
      <w:proofErr w:type="spellEnd"/>
      <w:r w:rsidR="00D308C9" w:rsidRPr="00856B29">
        <w:rPr>
          <w:rFonts w:ascii="Times New Roman" w:hAnsi="Times New Roman" w:cs="Times New Roman"/>
          <w:color w:val="000000" w:themeColor="text1"/>
        </w:rPr>
        <w:t xml:space="preserve"> zone narrowing in the hypothalamus, which triggers high temperature </w:t>
      </w:r>
      <w:r w:rsidR="00D308C9" w:rsidRPr="00856B29">
        <w:rPr>
          <w:rFonts w:ascii="Times New Roman" w:hAnsi="Times New Roman" w:cs="Times New Roman"/>
          <w:color w:val="000000" w:themeColor="text1"/>
        </w:rPr>
        <w:lastRenderedPageBreak/>
        <w:t xml:space="preserve">and vasodilation. </w:t>
      </w:r>
      <w:r w:rsidR="00807F0A" w:rsidRPr="00856B29">
        <w:rPr>
          <w:rFonts w:ascii="Times New Roman" w:hAnsi="Times New Roman" w:cs="Times New Roman"/>
          <w:color w:val="000000" w:themeColor="text1"/>
        </w:rPr>
        <w:t xml:space="preserve">When a </w:t>
      </w:r>
      <w:proofErr w:type="spellStart"/>
      <w:r w:rsidR="00807F0A" w:rsidRPr="00856B29">
        <w:rPr>
          <w:rFonts w:ascii="Times New Roman" w:hAnsi="Times New Roman" w:cs="Times New Roman"/>
          <w:color w:val="000000" w:themeColor="text1"/>
        </w:rPr>
        <w:t>thermoneutral</w:t>
      </w:r>
      <w:proofErr w:type="spellEnd"/>
      <w:r w:rsidR="00807F0A" w:rsidRPr="00856B29">
        <w:rPr>
          <w:rFonts w:ascii="Times New Roman" w:hAnsi="Times New Roman" w:cs="Times New Roman"/>
          <w:color w:val="000000" w:themeColor="text1"/>
        </w:rPr>
        <w:t xml:space="preserve"> site is limited, the upper-temperature threshold is diminished, which controls core body temperature. </w:t>
      </w:r>
      <w:r w:rsidR="00D308C9" w:rsidRPr="00856B29">
        <w:rPr>
          <w:rFonts w:ascii="Times New Roman" w:hAnsi="Times New Roman" w:cs="Times New Roman"/>
          <w:color w:val="000000" w:themeColor="text1"/>
        </w:rPr>
        <w:t xml:space="preserve">The characteristic of menopause transition is the occurrence of sudden hot flushes and chills. These are mainly triggered when the patient consumes spicy foods, the environment is warm, or the patient has stress. </w:t>
      </w:r>
      <w:r w:rsidR="00807F0A" w:rsidRPr="00856B29">
        <w:rPr>
          <w:rFonts w:ascii="Times New Roman" w:hAnsi="Times New Roman" w:cs="Times New Roman"/>
          <w:color w:val="000000" w:themeColor="text1"/>
        </w:rPr>
        <w:t xml:space="preserve">Menopause affects the musculoskeletal system and may influence the development of osteoporosis. Osteoporosis </w:t>
      </w:r>
      <w:r w:rsidR="00F14733" w:rsidRPr="00856B29">
        <w:rPr>
          <w:rFonts w:ascii="Times New Roman" w:hAnsi="Times New Roman" w:cs="Times New Roman"/>
          <w:color w:val="000000" w:themeColor="text1"/>
        </w:rPr>
        <w:t xml:space="preserve">is controlled by a diminished estrogen level, which increases the formation of osteoclasts leading to bone </w:t>
      </w:r>
      <w:bookmarkStart w:id="0" w:name="_GoBack"/>
      <w:proofErr w:type="spellStart"/>
      <w:r w:rsidR="00F14733" w:rsidRPr="00856B29">
        <w:rPr>
          <w:rFonts w:ascii="Times New Roman" w:hAnsi="Times New Roman" w:cs="Times New Roman"/>
          <w:color w:val="000000" w:themeColor="text1"/>
        </w:rPr>
        <w:t>resorption</w:t>
      </w:r>
      <w:bookmarkEnd w:id="0"/>
      <w:proofErr w:type="spellEnd"/>
      <w:r w:rsidR="00F14733" w:rsidRPr="00856B29">
        <w:rPr>
          <w:rFonts w:ascii="Times New Roman" w:hAnsi="Times New Roman" w:cs="Times New Roman"/>
          <w:color w:val="000000" w:themeColor="text1"/>
        </w:rPr>
        <w:t>. Th</w:t>
      </w:r>
      <w:r w:rsidR="00C70C35">
        <w:rPr>
          <w:rFonts w:ascii="Times New Roman" w:hAnsi="Times New Roman" w:cs="Times New Roman"/>
          <w:color w:val="000000" w:themeColor="text1"/>
        </w:rPr>
        <w:t>e</w:t>
      </w:r>
      <w:r w:rsidR="00F14733" w:rsidRPr="00856B29">
        <w:rPr>
          <w:rFonts w:ascii="Times New Roman" w:hAnsi="Times New Roman" w:cs="Times New Roman"/>
          <w:color w:val="000000" w:themeColor="text1"/>
        </w:rPr>
        <w:t xml:space="preserve"> integumentary system is affected by the photo exposure transitions. Loss of elasticity and thinning of the </w:t>
      </w:r>
      <w:r w:rsidR="009831AD" w:rsidRPr="00856B29">
        <w:rPr>
          <w:rFonts w:ascii="Times New Roman" w:hAnsi="Times New Roman" w:cs="Times New Roman"/>
          <w:color w:val="000000" w:themeColor="text1"/>
        </w:rPr>
        <w:t xml:space="preserve">skin </w:t>
      </w:r>
      <w:r w:rsidR="00F14733" w:rsidRPr="00856B29">
        <w:rPr>
          <w:rFonts w:ascii="Times New Roman" w:hAnsi="Times New Roman" w:cs="Times New Roman"/>
          <w:color w:val="000000" w:themeColor="text1"/>
        </w:rPr>
        <w:t>are influenced by diminished collagen content due to reduced secretion sebaceous gland and vascularity</w:t>
      </w:r>
      <w:r w:rsidR="00C6719C" w:rsidRPr="00856B29">
        <w:rPr>
          <w:rFonts w:ascii="Times New Roman" w:hAnsi="Times New Roman" w:cs="Times New Roman"/>
          <w:color w:val="000000" w:themeColor="text1"/>
        </w:rPr>
        <w:t xml:space="preserve"> (</w:t>
      </w:r>
      <w:r w:rsidR="00C6719C" w:rsidRPr="00856B29">
        <w:rPr>
          <w:rFonts w:ascii="Times New Roman" w:hAnsi="Times New Roman" w:cs="Times New Roman"/>
          <w:color w:val="000000" w:themeColor="text1"/>
          <w:shd w:val="clear" w:color="auto" w:fill="FFFFFF"/>
        </w:rPr>
        <w:t>Gandhi et al., 2016)</w:t>
      </w:r>
      <w:r w:rsidR="00F14733" w:rsidRPr="00856B29">
        <w:rPr>
          <w:rFonts w:ascii="Times New Roman" w:hAnsi="Times New Roman" w:cs="Times New Roman"/>
          <w:color w:val="000000" w:themeColor="text1"/>
        </w:rPr>
        <w:t>.</w:t>
      </w:r>
      <w:r w:rsidR="008E565F" w:rsidRPr="00856B29">
        <w:rPr>
          <w:rFonts w:ascii="Times New Roman" w:hAnsi="Times New Roman" w:cs="Times New Roman"/>
          <w:color w:val="000000" w:themeColor="text1"/>
        </w:rPr>
        <w:t xml:space="preserve"> More so, psychological changes are evident in menopausal transitions, which affect mood and cognition. Levels of erratic estradiol are related to increased distress in menopausal patients. The fluctuating levels of estrogen influence the perceived symptoms related to menopause</w:t>
      </w:r>
      <w:r w:rsidR="00C307A9" w:rsidRPr="00856B29">
        <w:rPr>
          <w:rFonts w:ascii="Times New Roman" w:hAnsi="Times New Roman" w:cs="Times New Roman"/>
          <w:color w:val="000000" w:themeColor="text1"/>
        </w:rPr>
        <w:t xml:space="preserve">. Patients in the menopause transition stage may experience very few symptoms due to different physiological processes that affect various systems. However, host flashes and mild psychological manifestations are presented as the main symptoms in patients in the early stage of menopause. </w:t>
      </w:r>
    </w:p>
    <w:p w14:paraId="4F27DA9C" w14:textId="14976A0D" w:rsidR="00D02D1B" w:rsidRPr="0023762E" w:rsidRDefault="0000536F" w:rsidP="00856B29">
      <w:pPr>
        <w:autoSpaceDE w:val="0"/>
        <w:autoSpaceDN w:val="0"/>
        <w:adjustRightInd w:val="0"/>
        <w:spacing w:line="480" w:lineRule="auto"/>
        <w:rPr>
          <w:rFonts w:ascii="Times New Roman" w:hAnsi="Times New Roman" w:cs="Times New Roman"/>
          <w:b/>
          <w:bCs/>
          <w:color w:val="000000" w:themeColor="text1"/>
        </w:rPr>
      </w:pPr>
      <w:r w:rsidRPr="0023762E">
        <w:rPr>
          <w:rFonts w:ascii="Times New Roman" w:hAnsi="Times New Roman" w:cs="Times New Roman"/>
          <w:b/>
          <w:bCs/>
          <w:color w:val="000000" w:themeColor="text1"/>
        </w:rPr>
        <w:t>PLAN</w:t>
      </w:r>
    </w:p>
    <w:p w14:paraId="0FCC2B93" w14:textId="18D25B1E" w:rsidR="00C307A9" w:rsidRPr="00856B29" w:rsidRDefault="0000536F" w:rsidP="00856B29">
      <w:pPr>
        <w:autoSpaceDE w:val="0"/>
        <w:autoSpaceDN w:val="0"/>
        <w:adjustRightInd w:val="0"/>
        <w:spacing w:line="480" w:lineRule="auto"/>
        <w:rPr>
          <w:rFonts w:ascii="Times New Roman" w:hAnsi="Times New Roman" w:cs="Times New Roman"/>
          <w:b/>
          <w:bCs/>
          <w:color w:val="000000" w:themeColor="text1"/>
        </w:rPr>
      </w:pPr>
      <w:r w:rsidRPr="00856B29">
        <w:rPr>
          <w:rFonts w:ascii="Times New Roman" w:hAnsi="Times New Roman" w:cs="Times New Roman"/>
          <w:b/>
          <w:bCs/>
          <w:color w:val="000000" w:themeColor="text1"/>
        </w:rPr>
        <w:t xml:space="preserve">Differential Diagnosis </w:t>
      </w:r>
    </w:p>
    <w:p w14:paraId="58FE5634" w14:textId="692A75B7" w:rsidR="00C307A9" w:rsidRPr="00856B29" w:rsidRDefault="0000536F" w:rsidP="00856B29">
      <w:pPr>
        <w:autoSpaceDE w:val="0"/>
        <w:autoSpaceDN w:val="0"/>
        <w:adjustRightInd w:val="0"/>
        <w:spacing w:line="480" w:lineRule="auto"/>
        <w:rPr>
          <w:rFonts w:ascii="Times New Roman" w:hAnsi="Times New Roman" w:cs="Times New Roman"/>
          <w:b/>
          <w:bCs/>
          <w:color w:val="000000" w:themeColor="text1"/>
        </w:rPr>
      </w:pPr>
      <w:r w:rsidRPr="00856B29">
        <w:rPr>
          <w:rFonts w:ascii="Times New Roman" w:hAnsi="Times New Roman" w:cs="Times New Roman"/>
          <w:b/>
          <w:bCs/>
          <w:color w:val="000000" w:themeColor="text1"/>
        </w:rPr>
        <w:t>Vitamin D Deficiency</w:t>
      </w:r>
    </w:p>
    <w:p w14:paraId="1CF2CAB2" w14:textId="3226F350" w:rsidR="003622DE" w:rsidRPr="00856B29" w:rsidRDefault="0000536F" w:rsidP="0023762E">
      <w:pPr>
        <w:autoSpaceDE w:val="0"/>
        <w:autoSpaceDN w:val="0"/>
        <w:adjustRightInd w:val="0"/>
        <w:spacing w:line="480" w:lineRule="auto"/>
        <w:ind w:firstLine="851"/>
        <w:rPr>
          <w:rFonts w:ascii="Times New Roman" w:hAnsi="Times New Roman" w:cs="Times New Roman"/>
          <w:color w:val="000000" w:themeColor="text1"/>
        </w:rPr>
      </w:pPr>
      <w:r w:rsidRPr="00856B29">
        <w:rPr>
          <w:rFonts w:ascii="Times New Roman" w:hAnsi="Times New Roman" w:cs="Times New Roman"/>
          <w:color w:val="000000" w:themeColor="text1"/>
        </w:rPr>
        <w:t xml:space="preserve">Vitamin D is an essential element in developing strong bones as it enhances the utilization of calcium from dietary content. The deficiency of vitamin D influences the development of skeletal and soft bone </w:t>
      </w:r>
      <w:r w:rsidR="009D6931" w:rsidRPr="00856B29">
        <w:rPr>
          <w:rFonts w:ascii="Times New Roman" w:hAnsi="Times New Roman" w:cs="Times New Roman"/>
          <w:color w:val="000000" w:themeColor="text1"/>
        </w:rPr>
        <w:t>deformities</w:t>
      </w:r>
      <w:r w:rsidR="00427EDE" w:rsidRPr="00856B29">
        <w:rPr>
          <w:rFonts w:ascii="Times New Roman" w:hAnsi="Times New Roman" w:cs="Times New Roman"/>
          <w:color w:val="000000" w:themeColor="text1"/>
        </w:rPr>
        <w:t xml:space="preserve"> (</w:t>
      </w:r>
      <w:proofErr w:type="spellStart"/>
      <w:r w:rsidR="00427EDE" w:rsidRPr="00856B29">
        <w:rPr>
          <w:rFonts w:ascii="Times New Roman" w:hAnsi="Times New Roman" w:cs="Times New Roman"/>
          <w:color w:val="000000" w:themeColor="text1"/>
          <w:shd w:val="clear" w:color="auto" w:fill="FFFFFF"/>
        </w:rPr>
        <w:t>Amrein</w:t>
      </w:r>
      <w:proofErr w:type="spellEnd"/>
      <w:r w:rsidR="00427EDE" w:rsidRPr="00856B29">
        <w:rPr>
          <w:rFonts w:ascii="Times New Roman" w:hAnsi="Times New Roman" w:cs="Times New Roman"/>
          <w:color w:val="000000" w:themeColor="text1"/>
          <w:shd w:val="clear" w:color="auto" w:fill="FFFFFF"/>
        </w:rPr>
        <w:t xml:space="preserve"> et al., 2020)</w:t>
      </w:r>
      <w:r w:rsidR="009D6931" w:rsidRPr="00856B29">
        <w:rPr>
          <w:rFonts w:ascii="Times New Roman" w:hAnsi="Times New Roman" w:cs="Times New Roman"/>
          <w:color w:val="000000" w:themeColor="text1"/>
        </w:rPr>
        <w:t xml:space="preserve">. The symptom of vitamin D deficiency includes muscle weakness and painful bones. The patient's complaint about joint pain is a factor that influences the suggestion of vitamin D deficiency as the differential </w:t>
      </w:r>
      <w:r w:rsidR="009D6931" w:rsidRPr="00856B29">
        <w:rPr>
          <w:rFonts w:ascii="Times New Roman" w:hAnsi="Times New Roman" w:cs="Times New Roman"/>
          <w:color w:val="000000" w:themeColor="text1"/>
        </w:rPr>
        <w:lastRenderedPageBreak/>
        <w:t xml:space="preserve">diagnosis of the disease. </w:t>
      </w:r>
      <w:r w:rsidR="00037017" w:rsidRPr="00856B29">
        <w:rPr>
          <w:rFonts w:ascii="Times New Roman" w:hAnsi="Times New Roman" w:cs="Times New Roman"/>
          <w:color w:val="000000" w:themeColor="text1"/>
        </w:rPr>
        <w:t xml:space="preserve">However, the presence of hot flashes and psychological impacts in the patient's disease process influences the exclusion of vitamin D deficiency as the primary diagnosis of the patient. </w:t>
      </w:r>
    </w:p>
    <w:p w14:paraId="606C18C8" w14:textId="525C69C9" w:rsidR="00037017" w:rsidRPr="00856B29" w:rsidRDefault="0000536F" w:rsidP="00856B29">
      <w:pPr>
        <w:autoSpaceDE w:val="0"/>
        <w:autoSpaceDN w:val="0"/>
        <w:adjustRightInd w:val="0"/>
        <w:spacing w:line="480" w:lineRule="auto"/>
        <w:rPr>
          <w:rFonts w:ascii="Times New Roman" w:hAnsi="Times New Roman" w:cs="Times New Roman"/>
          <w:b/>
          <w:bCs/>
          <w:color w:val="000000" w:themeColor="text1"/>
        </w:rPr>
      </w:pPr>
      <w:r w:rsidRPr="00856B29">
        <w:rPr>
          <w:rFonts w:ascii="Times New Roman" w:hAnsi="Times New Roman" w:cs="Times New Roman"/>
          <w:b/>
          <w:bCs/>
          <w:color w:val="000000" w:themeColor="text1"/>
        </w:rPr>
        <w:t>Dehydration</w:t>
      </w:r>
    </w:p>
    <w:p w14:paraId="3E53182A" w14:textId="1368052B" w:rsidR="00037017" w:rsidRPr="00856B29" w:rsidRDefault="0000536F" w:rsidP="0023762E">
      <w:pPr>
        <w:autoSpaceDE w:val="0"/>
        <w:autoSpaceDN w:val="0"/>
        <w:adjustRightInd w:val="0"/>
        <w:spacing w:line="480" w:lineRule="auto"/>
        <w:ind w:firstLine="851"/>
        <w:rPr>
          <w:rFonts w:ascii="Times New Roman" w:hAnsi="Times New Roman" w:cs="Times New Roman"/>
          <w:color w:val="000000" w:themeColor="text1"/>
        </w:rPr>
      </w:pPr>
      <w:r w:rsidRPr="00856B29">
        <w:rPr>
          <w:rFonts w:ascii="Times New Roman" w:hAnsi="Times New Roman" w:cs="Times New Roman"/>
          <w:color w:val="000000" w:themeColor="text1"/>
        </w:rPr>
        <w:t>Dehydration occurs when the body does not have enough fluids to maintain circulation and other physiological functions. Dehydration is caused by excessive water loss from the body through urination, breathing</w:t>
      </w:r>
      <w:r w:rsidR="000B665D" w:rsidRPr="00856B29">
        <w:rPr>
          <w:rFonts w:ascii="Times New Roman" w:hAnsi="Times New Roman" w:cs="Times New Roman"/>
          <w:color w:val="000000" w:themeColor="text1"/>
        </w:rPr>
        <w:t>, saliva, tears</w:t>
      </w:r>
      <w:r w:rsidRPr="00856B29">
        <w:rPr>
          <w:rFonts w:ascii="Times New Roman" w:hAnsi="Times New Roman" w:cs="Times New Roman"/>
          <w:color w:val="000000" w:themeColor="text1"/>
        </w:rPr>
        <w:t xml:space="preserve">, and sweating. </w:t>
      </w:r>
      <w:r w:rsidR="000B665D" w:rsidRPr="00856B29">
        <w:rPr>
          <w:rFonts w:ascii="Times New Roman" w:hAnsi="Times New Roman" w:cs="Times New Roman"/>
          <w:color w:val="000000" w:themeColor="text1"/>
        </w:rPr>
        <w:t>The lost fluid should be replaced through the consumption of foods with water and fluids.</w:t>
      </w:r>
      <w:r w:rsidR="00D2583E" w:rsidRPr="00856B29">
        <w:rPr>
          <w:rFonts w:ascii="Times New Roman" w:hAnsi="Times New Roman" w:cs="Times New Roman"/>
          <w:color w:val="000000" w:themeColor="text1"/>
        </w:rPr>
        <w:t xml:space="preserve"> Severe loss of water occurs in polyuria, excessive sweating, vomiting, diarrhea, and fever. Dehydration symptoms include muscle cramps, headache, dry skin, dark yellow urine, and thirst</w:t>
      </w:r>
      <w:r w:rsidR="00427EDE" w:rsidRPr="00856B29">
        <w:rPr>
          <w:rFonts w:ascii="Times New Roman" w:hAnsi="Times New Roman" w:cs="Times New Roman"/>
          <w:color w:val="000000" w:themeColor="text1"/>
        </w:rPr>
        <w:t xml:space="preserve"> (</w:t>
      </w:r>
      <w:r w:rsidR="00427EDE" w:rsidRPr="00856B29">
        <w:rPr>
          <w:rFonts w:ascii="Times New Roman" w:hAnsi="Times New Roman" w:cs="Times New Roman"/>
          <w:color w:val="000000" w:themeColor="text1"/>
          <w:shd w:val="clear" w:color="auto" w:fill="FFFFFF"/>
        </w:rPr>
        <w:t>Santoro et al., 2021)</w:t>
      </w:r>
      <w:r w:rsidR="00D2583E" w:rsidRPr="00856B29">
        <w:rPr>
          <w:rFonts w:ascii="Times New Roman" w:hAnsi="Times New Roman" w:cs="Times New Roman"/>
          <w:color w:val="000000" w:themeColor="text1"/>
        </w:rPr>
        <w:t xml:space="preserve">. Since the patient presents with only dry skin, dehydration is not considered the patient's primary diagnosis. However, it should be addressed by encouraging the patient to take enough fluids. </w:t>
      </w:r>
    </w:p>
    <w:p w14:paraId="03A55803" w14:textId="0A23E3D9" w:rsidR="0031264B" w:rsidRPr="00856B29" w:rsidRDefault="0000536F" w:rsidP="0023762E">
      <w:pPr>
        <w:autoSpaceDE w:val="0"/>
        <w:autoSpaceDN w:val="0"/>
        <w:adjustRightInd w:val="0"/>
        <w:spacing w:line="480" w:lineRule="auto"/>
        <w:rPr>
          <w:rFonts w:ascii="Times New Roman" w:hAnsi="Times New Roman" w:cs="Times New Roman"/>
          <w:b/>
          <w:bCs/>
          <w:color w:val="000000" w:themeColor="text1"/>
        </w:rPr>
      </w:pPr>
      <w:r w:rsidRPr="00856B29">
        <w:rPr>
          <w:rFonts w:ascii="Times New Roman" w:hAnsi="Times New Roman" w:cs="Times New Roman"/>
          <w:b/>
          <w:bCs/>
          <w:color w:val="000000" w:themeColor="text1"/>
        </w:rPr>
        <w:t xml:space="preserve">Adrenal </w:t>
      </w:r>
      <w:r w:rsidR="00E41A51" w:rsidRPr="00856B29">
        <w:rPr>
          <w:rFonts w:ascii="Times New Roman" w:hAnsi="Times New Roman" w:cs="Times New Roman"/>
          <w:b/>
          <w:bCs/>
          <w:color w:val="000000" w:themeColor="text1"/>
        </w:rPr>
        <w:t>Insufficiency</w:t>
      </w:r>
    </w:p>
    <w:p w14:paraId="7FD4F192" w14:textId="25122717" w:rsidR="00C307A9" w:rsidRPr="00856B29" w:rsidRDefault="0000536F" w:rsidP="009D13CF">
      <w:pPr>
        <w:autoSpaceDE w:val="0"/>
        <w:autoSpaceDN w:val="0"/>
        <w:adjustRightInd w:val="0"/>
        <w:spacing w:line="480" w:lineRule="auto"/>
        <w:ind w:firstLine="851"/>
        <w:rPr>
          <w:rFonts w:ascii="Times New Roman" w:hAnsi="Times New Roman" w:cs="Times New Roman"/>
          <w:color w:val="000000" w:themeColor="text1"/>
        </w:rPr>
      </w:pPr>
      <w:r w:rsidRPr="00856B29">
        <w:rPr>
          <w:rFonts w:ascii="Times New Roman" w:hAnsi="Times New Roman" w:cs="Times New Roman"/>
          <w:color w:val="000000" w:themeColor="text1"/>
        </w:rPr>
        <w:t>Adrenal insufficiency is a medical condition that involves the inadequate production of steroid hormones by the adrenal glands. The primary hormone involved is cortisol; however, aldosterone production is also impaired</w:t>
      </w:r>
      <w:r w:rsidR="003211EB" w:rsidRPr="00856B29">
        <w:rPr>
          <w:rFonts w:ascii="Times New Roman" w:hAnsi="Times New Roman" w:cs="Times New Roman"/>
          <w:color w:val="000000" w:themeColor="text1"/>
        </w:rPr>
        <w:t>—the urinary loss of sodium influences manifestations such as salt cravings and water retention. The disease's manifestations include disorientation, weight loss, dehydration, and hypoglycemia</w:t>
      </w:r>
      <w:r w:rsidR="006E2387" w:rsidRPr="00856B29">
        <w:rPr>
          <w:rFonts w:ascii="Times New Roman" w:hAnsi="Times New Roman" w:cs="Times New Roman"/>
          <w:color w:val="000000" w:themeColor="text1"/>
        </w:rPr>
        <w:t xml:space="preserve"> (</w:t>
      </w:r>
      <w:proofErr w:type="spellStart"/>
      <w:r w:rsidR="006E2387" w:rsidRPr="00856B29">
        <w:rPr>
          <w:rFonts w:ascii="Times New Roman" w:hAnsi="Times New Roman" w:cs="Times New Roman"/>
          <w:color w:val="000000" w:themeColor="text1"/>
          <w:shd w:val="clear" w:color="auto" w:fill="FFFFFF"/>
        </w:rPr>
        <w:t>Husebye</w:t>
      </w:r>
      <w:proofErr w:type="spellEnd"/>
      <w:r w:rsidR="006E2387" w:rsidRPr="00856B29">
        <w:rPr>
          <w:rFonts w:ascii="Times New Roman" w:hAnsi="Times New Roman" w:cs="Times New Roman"/>
          <w:color w:val="000000" w:themeColor="text1"/>
          <w:shd w:val="clear" w:color="auto" w:fill="FFFFFF"/>
        </w:rPr>
        <w:t xml:space="preserve"> et al., 2021)</w:t>
      </w:r>
      <w:r w:rsidR="003211EB" w:rsidRPr="00856B29">
        <w:rPr>
          <w:rFonts w:ascii="Times New Roman" w:hAnsi="Times New Roman" w:cs="Times New Roman"/>
          <w:color w:val="000000" w:themeColor="text1"/>
        </w:rPr>
        <w:t xml:space="preserve">. Other signs and symptoms such as diarrhea, vomiting, nausea, muscle ache, cardiac collapse, and orthostatic hypotension are common. </w:t>
      </w:r>
      <w:r w:rsidR="00E129F9" w:rsidRPr="00856B29">
        <w:rPr>
          <w:rFonts w:ascii="Times New Roman" w:hAnsi="Times New Roman" w:cs="Times New Roman"/>
          <w:color w:val="000000" w:themeColor="text1"/>
        </w:rPr>
        <w:t xml:space="preserve">The presence of muscle ache is the primary influence for the suggestion of adrenal insufficiency as a differential diagnosis. However, no other symptom related to the disease is present in the patient's assessment. </w:t>
      </w:r>
    </w:p>
    <w:p w14:paraId="1ABD6378" w14:textId="77777777" w:rsidR="00123D7B" w:rsidRDefault="0000536F" w:rsidP="00856B29">
      <w:pPr>
        <w:autoSpaceDE w:val="0"/>
        <w:autoSpaceDN w:val="0"/>
        <w:adjustRightInd w:val="0"/>
        <w:spacing w:line="480" w:lineRule="auto"/>
        <w:rPr>
          <w:rFonts w:ascii="Times New Roman" w:hAnsi="Times New Roman" w:cs="Times New Roman"/>
          <w:color w:val="000000" w:themeColor="text1"/>
        </w:rPr>
      </w:pPr>
      <w:r w:rsidRPr="00856B29">
        <w:rPr>
          <w:rFonts w:ascii="Times New Roman" w:hAnsi="Times New Roman" w:cs="Times New Roman"/>
          <w:color w:val="000000" w:themeColor="text1"/>
        </w:rPr>
        <w:t xml:space="preserve"> </w:t>
      </w:r>
    </w:p>
    <w:p w14:paraId="1A212C8E" w14:textId="6E9DBFB1" w:rsidR="00BB44E4" w:rsidRPr="00123D7B" w:rsidRDefault="0000536F" w:rsidP="00856B29">
      <w:pPr>
        <w:autoSpaceDE w:val="0"/>
        <w:autoSpaceDN w:val="0"/>
        <w:adjustRightInd w:val="0"/>
        <w:spacing w:line="480" w:lineRule="auto"/>
        <w:rPr>
          <w:rFonts w:ascii="Times New Roman" w:hAnsi="Times New Roman" w:cs="Times New Roman"/>
          <w:b/>
          <w:bCs/>
          <w:color w:val="000000" w:themeColor="text1"/>
        </w:rPr>
      </w:pPr>
      <w:r w:rsidRPr="00856B29">
        <w:rPr>
          <w:rFonts w:ascii="Times New Roman" w:hAnsi="Times New Roman" w:cs="Times New Roman"/>
          <w:b/>
          <w:bCs/>
          <w:color w:val="000000" w:themeColor="text1"/>
        </w:rPr>
        <w:lastRenderedPageBreak/>
        <w:t>Diagnostic Tests</w:t>
      </w:r>
    </w:p>
    <w:p w14:paraId="4F991530" w14:textId="32E95736" w:rsidR="00BB44E4" w:rsidRPr="00856B29" w:rsidRDefault="0000536F" w:rsidP="00123D7B">
      <w:pPr>
        <w:autoSpaceDE w:val="0"/>
        <w:autoSpaceDN w:val="0"/>
        <w:adjustRightInd w:val="0"/>
        <w:spacing w:line="480" w:lineRule="auto"/>
        <w:ind w:firstLine="851"/>
        <w:rPr>
          <w:rFonts w:ascii="Times New Roman" w:hAnsi="Times New Roman" w:cs="Times New Roman"/>
          <w:color w:val="000000" w:themeColor="text1"/>
        </w:rPr>
      </w:pPr>
      <w:r w:rsidRPr="00856B29">
        <w:rPr>
          <w:rFonts w:ascii="Times New Roman" w:hAnsi="Times New Roman" w:cs="Times New Roman"/>
          <w:color w:val="000000" w:themeColor="text1"/>
        </w:rPr>
        <w:t xml:space="preserve">One of the patient's primary diagnostic tests is a blood test to evaluate the levels of estrogen and follicle-stimulating hormone. Since the pathophysiology of menopause transition suggests that estrogen and follicle-stimulating hormone are diminished in menopause, the test will ensure the disease's diagnosis. The diminished level of these hormones will </w:t>
      </w:r>
      <w:r w:rsidR="00231C29" w:rsidRPr="00856B29">
        <w:rPr>
          <w:rFonts w:ascii="Times New Roman" w:hAnsi="Times New Roman" w:cs="Times New Roman"/>
          <w:color w:val="000000" w:themeColor="text1"/>
        </w:rPr>
        <w:t>be provided</w:t>
      </w:r>
      <w:r w:rsidRPr="00856B29">
        <w:rPr>
          <w:rFonts w:ascii="Times New Roman" w:hAnsi="Times New Roman" w:cs="Times New Roman"/>
          <w:color w:val="000000" w:themeColor="text1"/>
        </w:rPr>
        <w:t xml:space="preserve"> evidence for different manifestations revealed in the patient. </w:t>
      </w:r>
      <w:r w:rsidR="00231C29" w:rsidRPr="00856B29">
        <w:rPr>
          <w:rFonts w:ascii="Times New Roman" w:hAnsi="Times New Roman" w:cs="Times New Roman"/>
          <w:color w:val="000000" w:themeColor="text1"/>
        </w:rPr>
        <w:t xml:space="preserve">A thyroid function test is another evaluation procedure that should be done to diagnose the patient's condition. The tests </w:t>
      </w:r>
      <w:r w:rsidR="00076C31" w:rsidRPr="00856B29">
        <w:rPr>
          <w:rFonts w:ascii="Times New Roman" w:hAnsi="Times New Roman" w:cs="Times New Roman"/>
          <w:color w:val="000000" w:themeColor="text1"/>
        </w:rPr>
        <w:t>are</w:t>
      </w:r>
      <w:r w:rsidR="00231C29" w:rsidRPr="00856B29">
        <w:rPr>
          <w:rFonts w:ascii="Times New Roman" w:hAnsi="Times New Roman" w:cs="Times New Roman"/>
          <w:color w:val="000000" w:themeColor="text1"/>
        </w:rPr>
        <w:t xml:space="preserve"> significant in assessing thyroid hormone levels to determine if the thyroid gland is functioning well. </w:t>
      </w:r>
      <w:r w:rsidR="00076C31" w:rsidRPr="00856B29">
        <w:rPr>
          <w:rFonts w:ascii="Times New Roman" w:hAnsi="Times New Roman" w:cs="Times New Roman"/>
          <w:color w:val="000000" w:themeColor="text1"/>
        </w:rPr>
        <w:t>The two essential hormones (</w:t>
      </w:r>
      <w:proofErr w:type="spellStart"/>
      <w:r w:rsidR="00076C31" w:rsidRPr="00856B29">
        <w:rPr>
          <w:rFonts w:ascii="Times New Roman" w:hAnsi="Times New Roman" w:cs="Times New Roman"/>
          <w:color w:val="000000" w:themeColor="text1"/>
        </w:rPr>
        <w:t>thyroxine</w:t>
      </w:r>
      <w:proofErr w:type="spellEnd"/>
      <w:r w:rsidR="00076C31" w:rsidRPr="00856B29">
        <w:rPr>
          <w:rFonts w:ascii="Times New Roman" w:hAnsi="Times New Roman" w:cs="Times New Roman"/>
          <w:color w:val="000000" w:themeColor="text1"/>
        </w:rPr>
        <w:t xml:space="preserve"> and </w:t>
      </w:r>
      <w:proofErr w:type="spellStart"/>
      <w:r w:rsidR="00076C31" w:rsidRPr="00856B29">
        <w:rPr>
          <w:rFonts w:ascii="Times New Roman" w:hAnsi="Times New Roman" w:cs="Times New Roman"/>
          <w:color w:val="000000" w:themeColor="text1"/>
        </w:rPr>
        <w:t>triiodothyronine</w:t>
      </w:r>
      <w:proofErr w:type="spellEnd"/>
      <w:r w:rsidR="00076C31" w:rsidRPr="00856B29">
        <w:rPr>
          <w:rFonts w:ascii="Times New Roman" w:hAnsi="Times New Roman" w:cs="Times New Roman"/>
          <w:color w:val="000000" w:themeColor="text1"/>
        </w:rPr>
        <w:t>) are substantial in examining thyroid disorder influenced by diminished estrogen levels leading to bone deformities and dis</w:t>
      </w:r>
      <w:r w:rsidR="00AB70E1" w:rsidRPr="00856B29">
        <w:rPr>
          <w:rFonts w:ascii="Times New Roman" w:hAnsi="Times New Roman" w:cs="Times New Roman"/>
          <w:color w:val="000000" w:themeColor="text1"/>
        </w:rPr>
        <w:t xml:space="preserve">eases. The evaluation of thyroid-stimulating hormone is essential to assess hypothyroidism, which can present with similar features as menopause. The recent test used to approve the diagnosis of menopause is the </w:t>
      </w:r>
      <w:proofErr w:type="spellStart"/>
      <w:r w:rsidR="00AB70E1" w:rsidRPr="00856B29">
        <w:rPr>
          <w:rFonts w:ascii="Times New Roman" w:hAnsi="Times New Roman" w:cs="Times New Roman"/>
          <w:color w:val="000000" w:themeColor="text1"/>
        </w:rPr>
        <w:t>PicoAMH</w:t>
      </w:r>
      <w:proofErr w:type="spellEnd"/>
      <w:r w:rsidR="00AB70E1" w:rsidRPr="00856B29">
        <w:rPr>
          <w:rFonts w:ascii="Times New Roman" w:hAnsi="Times New Roman" w:cs="Times New Roman"/>
          <w:color w:val="000000" w:themeColor="text1"/>
        </w:rPr>
        <w:t xml:space="preserve"> Elisa test which evaluates the anti-</w:t>
      </w:r>
      <w:proofErr w:type="spellStart"/>
      <w:r w:rsidR="00AB70E1" w:rsidRPr="00856B29">
        <w:rPr>
          <w:rFonts w:ascii="Times New Roman" w:hAnsi="Times New Roman" w:cs="Times New Roman"/>
          <w:color w:val="000000" w:themeColor="text1"/>
        </w:rPr>
        <w:t>Mullerian</w:t>
      </w:r>
      <w:proofErr w:type="spellEnd"/>
      <w:r w:rsidR="00AB70E1" w:rsidRPr="00856B29">
        <w:rPr>
          <w:rFonts w:ascii="Times New Roman" w:hAnsi="Times New Roman" w:cs="Times New Roman"/>
          <w:color w:val="000000" w:themeColor="text1"/>
        </w:rPr>
        <w:t xml:space="preserve"> hormone level in the blood</w:t>
      </w:r>
      <w:r w:rsidR="00856B29" w:rsidRPr="00856B29">
        <w:rPr>
          <w:rFonts w:ascii="Times New Roman" w:hAnsi="Times New Roman" w:cs="Times New Roman"/>
          <w:color w:val="000000" w:themeColor="text1"/>
        </w:rPr>
        <w:t xml:space="preserve"> (</w:t>
      </w:r>
      <w:r w:rsidR="00856B29" w:rsidRPr="00856B29">
        <w:rPr>
          <w:rFonts w:ascii="Times New Roman" w:hAnsi="Times New Roman" w:cs="Times New Roman"/>
          <w:color w:val="000000" w:themeColor="text1"/>
          <w:shd w:val="clear" w:color="auto" w:fill="FFFFFF"/>
        </w:rPr>
        <w:t>Goldstein, 2017)</w:t>
      </w:r>
      <w:r w:rsidR="00AB70E1" w:rsidRPr="00856B29">
        <w:rPr>
          <w:rFonts w:ascii="Times New Roman" w:hAnsi="Times New Roman" w:cs="Times New Roman"/>
          <w:color w:val="000000" w:themeColor="text1"/>
        </w:rPr>
        <w:t xml:space="preserve">. </w:t>
      </w:r>
      <w:r w:rsidR="008F7CDE" w:rsidRPr="00856B29">
        <w:rPr>
          <w:rFonts w:ascii="Times New Roman" w:hAnsi="Times New Roman" w:cs="Times New Roman"/>
          <w:color w:val="000000" w:themeColor="text1"/>
        </w:rPr>
        <w:t>This test</w:t>
      </w:r>
      <w:r w:rsidR="00AB70E1" w:rsidRPr="00856B29">
        <w:rPr>
          <w:rFonts w:ascii="Times New Roman" w:hAnsi="Times New Roman" w:cs="Times New Roman"/>
          <w:color w:val="000000" w:themeColor="text1"/>
        </w:rPr>
        <w:t xml:space="preserve"> confirms menopause or premenopausal state in patients.</w:t>
      </w:r>
      <w:r w:rsidR="009E448B" w:rsidRPr="00856B29">
        <w:rPr>
          <w:rFonts w:ascii="Times New Roman" w:hAnsi="Times New Roman" w:cs="Times New Roman"/>
          <w:color w:val="000000" w:themeColor="text1"/>
        </w:rPr>
        <w:t xml:space="preserve"> Lipid profile test is another essential diagnostic procedure for menopause. Menopause affects the lipid profile by diminishing high-density lipids and increasing cholesterol, triglycerides, </w:t>
      </w:r>
      <w:r w:rsidR="00AB70E1" w:rsidRPr="00856B29">
        <w:rPr>
          <w:rFonts w:ascii="Times New Roman" w:hAnsi="Times New Roman" w:cs="Times New Roman"/>
          <w:color w:val="000000" w:themeColor="text1"/>
        </w:rPr>
        <w:t xml:space="preserve">and low-density lipids. These features will enhance the diagnosis of the disease. </w:t>
      </w:r>
    </w:p>
    <w:p w14:paraId="749A586B" w14:textId="77777777" w:rsidR="002C44E7" w:rsidRPr="00856B29" w:rsidRDefault="002C44E7" w:rsidP="00123D7B">
      <w:pPr>
        <w:autoSpaceDE w:val="0"/>
        <w:autoSpaceDN w:val="0"/>
        <w:adjustRightInd w:val="0"/>
        <w:spacing w:line="480" w:lineRule="auto"/>
        <w:ind w:firstLine="851"/>
        <w:rPr>
          <w:rFonts w:ascii="Times New Roman" w:hAnsi="Times New Roman" w:cs="Times New Roman"/>
          <w:color w:val="000000" w:themeColor="text1"/>
        </w:rPr>
      </w:pPr>
    </w:p>
    <w:p w14:paraId="0E756289" w14:textId="54935042" w:rsidR="00D02D1B" w:rsidRPr="00856B29" w:rsidRDefault="0000536F" w:rsidP="00123D7B">
      <w:pPr>
        <w:autoSpaceDE w:val="0"/>
        <w:autoSpaceDN w:val="0"/>
        <w:adjustRightInd w:val="0"/>
        <w:spacing w:line="480" w:lineRule="auto"/>
        <w:rPr>
          <w:rFonts w:ascii="Times New Roman" w:hAnsi="Times New Roman" w:cs="Times New Roman"/>
          <w:b/>
          <w:bCs/>
          <w:color w:val="000000" w:themeColor="text1"/>
        </w:rPr>
      </w:pPr>
      <w:r w:rsidRPr="00856B29">
        <w:rPr>
          <w:rFonts w:ascii="Times New Roman" w:hAnsi="Times New Roman" w:cs="Times New Roman"/>
          <w:b/>
          <w:bCs/>
          <w:color w:val="000000" w:themeColor="text1"/>
        </w:rPr>
        <w:t>M</w:t>
      </w:r>
      <w:r w:rsidR="008F7CDE" w:rsidRPr="00856B29">
        <w:rPr>
          <w:rFonts w:ascii="Times New Roman" w:hAnsi="Times New Roman" w:cs="Times New Roman"/>
          <w:b/>
          <w:bCs/>
          <w:color w:val="000000" w:themeColor="text1"/>
        </w:rPr>
        <w:t>edical Management</w:t>
      </w:r>
    </w:p>
    <w:p w14:paraId="327AD04A" w14:textId="7BE7DE9E" w:rsidR="008F7CDE" w:rsidRPr="00856B29" w:rsidRDefault="0000536F" w:rsidP="00123D7B">
      <w:pPr>
        <w:autoSpaceDE w:val="0"/>
        <w:autoSpaceDN w:val="0"/>
        <w:adjustRightInd w:val="0"/>
        <w:spacing w:line="480" w:lineRule="auto"/>
        <w:ind w:firstLine="851"/>
        <w:rPr>
          <w:rFonts w:ascii="Times New Roman" w:hAnsi="Times New Roman" w:cs="Times New Roman"/>
          <w:color w:val="000000" w:themeColor="text1"/>
        </w:rPr>
      </w:pPr>
      <w:r w:rsidRPr="00856B29">
        <w:rPr>
          <w:rFonts w:ascii="Times New Roman" w:hAnsi="Times New Roman" w:cs="Times New Roman"/>
          <w:color w:val="000000" w:themeColor="text1"/>
        </w:rPr>
        <w:t xml:space="preserve">Menopause does not have a specific medical treatment. However, the use of different treatment modalities is developed to enhance symptoms and management of complications. </w:t>
      </w:r>
      <w:r w:rsidR="006B49B4" w:rsidRPr="00856B29">
        <w:rPr>
          <w:rFonts w:ascii="Times New Roman" w:hAnsi="Times New Roman" w:cs="Times New Roman"/>
          <w:color w:val="000000" w:themeColor="text1"/>
        </w:rPr>
        <w:t xml:space="preserve">One of the main treatment options for the patient is hormone therapy. Estrogen administration is the primary option to relieve hot flashes. The estrogen therapy should be administered at the lowest </w:t>
      </w:r>
      <w:r w:rsidR="006B49B4" w:rsidRPr="00856B29">
        <w:rPr>
          <w:rFonts w:ascii="Times New Roman" w:hAnsi="Times New Roman" w:cs="Times New Roman"/>
          <w:color w:val="000000" w:themeColor="text1"/>
        </w:rPr>
        <w:lastRenderedPageBreak/>
        <w:t xml:space="preserve">dosage within a short time to enhance effective relief to the patient's symptoms. Because the patient has a uterus, progestin therapy may be combined with </w:t>
      </w:r>
      <w:r w:rsidR="00B35EAC" w:rsidRPr="00856B29">
        <w:rPr>
          <w:rFonts w:ascii="Times New Roman" w:hAnsi="Times New Roman" w:cs="Times New Roman"/>
          <w:color w:val="000000" w:themeColor="text1"/>
        </w:rPr>
        <w:t>estrogen to prevent vaginal bleeding</w:t>
      </w:r>
      <w:r w:rsidR="00856B29" w:rsidRPr="00856B29">
        <w:rPr>
          <w:rFonts w:ascii="Times New Roman" w:hAnsi="Times New Roman" w:cs="Times New Roman"/>
          <w:color w:val="000000" w:themeColor="text1"/>
        </w:rPr>
        <w:t xml:space="preserve"> (</w:t>
      </w:r>
      <w:r w:rsidR="00856B29" w:rsidRPr="00856B29">
        <w:rPr>
          <w:rFonts w:ascii="Times New Roman" w:hAnsi="Times New Roman" w:cs="Times New Roman"/>
          <w:color w:val="000000" w:themeColor="text1"/>
          <w:shd w:val="clear" w:color="auto" w:fill="FFFFFF"/>
        </w:rPr>
        <w:t>Goldstein, 2017)</w:t>
      </w:r>
      <w:r w:rsidR="00B35EAC" w:rsidRPr="00856B29">
        <w:rPr>
          <w:rFonts w:ascii="Times New Roman" w:hAnsi="Times New Roman" w:cs="Times New Roman"/>
          <w:color w:val="000000" w:themeColor="text1"/>
        </w:rPr>
        <w:t xml:space="preserve">. The physical examination of the patient reveals the presence of mild vaginal dryness. The use of vaginal estrogen will be significant to manage the dryness of the vaginal mucosa. The use of an estrogen ring, tablet, or cream will be helpful for the patient. The treatment relieves urinary symptoms, discomfort during intercourse, and vaginal dryness. </w:t>
      </w:r>
      <w:r w:rsidR="00984E5E" w:rsidRPr="00856B29">
        <w:rPr>
          <w:rFonts w:ascii="Times New Roman" w:hAnsi="Times New Roman" w:cs="Times New Roman"/>
          <w:color w:val="000000" w:themeColor="text1"/>
        </w:rPr>
        <w:t>Also, a low dose of antidepressants will be effective in the treatment of the patient. The use of SSRIs such as fluoxetine is significant in managing mood disorders and hot flashes presented by the patient</w:t>
      </w:r>
      <w:r w:rsidR="00856B29" w:rsidRPr="00856B29">
        <w:rPr>
          <w:rFonts w:ascii="Times New Roman" w:hAnsi="Times New Roman" w:cs="Times New Roman"/>
          <w:color w:val="000000" w:themeColor="text1"/>
        </w:rPr>
        <w:t xml:space="preserve"> (</w:t>
      </w:r>
      <w:r w:rsidR="00856B29" w:rsidRPr="00856B29">
        <w:rPr>
          <w:rFonts w:ascii="Times New Roman" w:hAnsi="Times New Roman" w:cs="Times New Roman"/>
          <w:color w:val="000000" w:themeColor="text1"/>
          <w:shd w:val="clear" w:color="auto" w:fill="FFFFFF"/>
        </w:rPr>
        <w:t>Goldstein, 2017)</w:t>
      </w:r>
      <w:r w:rsidR="00984E5E" w:rsidRPr="00856B29">
        <w:rPr>
          <w:rFonts w:ascii="Times New Roman" w:hAnsi="Times New Roman" w:cs="Times New Roman"/>
          <w:color w:val="000000" w:themeColor="text1"/>
        </w:rPr>
        <w:t xml:space="preserve">. Vitamin D supplements are another viable option for the patient since she presents with joint pain. Vitamin D will also enhance the prevention of osteoporosis which is common in menopause.  </w:t>
      </w:r>
    </w:p>
    <w:p w14:paraId="6092781A" w14:textId="5EDC7DCC" w:rsidR="00BE63A3" w:rsidRPr="00856B29" w:rsidRDefault="0000536F" w:rsidP="00123D7B">
      <w:pPr>
        <w:autoSpaceDE w:val="0"/>
        <w:autoSpaceDN w:val="0"/>
        <w:adjustRightInd w:val="0"/>
        <w:spacing w:line="480" w:lineRule="auto"/>
        <w:rPr>
          <w:rFonts w:ascii="Times New Roman" w:hAnsi="Times New Roman" w:cs="Times New Roman"/>
          <w:b/>
          <w:bCs/>
          <w:color w:val="000000" w:themeColor="text1"/>
        </w:rPr>
      </w:pPr>
      <w:r w:rsidRPr="00856B29">
        <w:rPr>
          <w:rFonts w:ascii="Times New Roman" w:hAnsi="Times New Roman" w:cs="Times New Roman"/>
          <w:b/>
          <w:bCs/>
          <w:color w:val="000000" w:themeColor="text1"/>
        </w:rPr>
        <w:t>Non-Pharmacological Management</w:t>
      </w:r>
    </w:p>
    <w:p w14:paraId="79AC6499" w14:textId="7468C018" w:rsidR="00123D7B" w:rsidRDefault="0000536F" w:rsidP="00A70239">
      <w:pPr>
        <w:autoSpaceDE w:val="0"/>
        <w:autoSpaceDN w:val="0"/>
        <w:adjustRightInd w:val="0"/>
        <w:spacing w:line="480" w:lineRule="auto"/>
        <w:ind w:firstLine="851"/>
        <w:rPr>
          <w:rFonts w:ascii="Times New Roman" w:hAnsi="Times New Roman" w:cs="Times New Roman"/>
          <w:color w:val="000000" w:themeColor="text1"/>
        </w:rPr>
      </w:pPr>
      <w:r w:rsidRPr="00856B29">
        <w:rPr>
          <w:rFonts w:ascii="Times New Roman" w:hAnsi="Times New Roman" w:cs="Times New Roman"/>
          <w:color w:val="000000" w:themeColor="text1"/>
        </w:rPr>
        <w:t xml:space="preserve">Diet is among the central non-pharmacological management for the management of menopausal symptoms. Avoiding alcohol, spicy foods, and caffeine is significant in the management of hot flashes. More so, plant estrogen diets such as lentils, soybeans, and vegetables enhance the management of hot flashes. Lifestyle modifications such as environmental control strengthen the management of hot flashes, for example, regulation of room temperature. </w:t>
      </w:r>
      <w:r w:rsidR="00BB1F56" w:rsidRPr="00856B29">
        <w:rPr>
          <w:rFonts w:ascii="Times New Roman" w:hAnsi="Times New Roman" w:cs="Times New Roman"/>
          <w:color w:val="000000" w:themeColor="text1"/>
        </w:rPr>
        <w:t>Avoiding smoking and alcohol is an excellent management option for menopause by preventing cardiac manifestations. Exercise is also linked to the management of hot flashes</w:t>
      </w:r>
      <w:r w:rsidR="00856B29" w:rsidRPr="00856B29">
        <w:rPr>
          <w:rFonts w:ascii="Times New Roman" w:hAnsi="Times New Roman" w:cs="Times New Roman"/>
          <w:color w:val="000000" w:themeColor="text1"/>
        </w:rPr>
        <w:t xml:space="preserve"> (</w:t>
      </w:r>
      <w:r w:rsidR="00856B29" w:rsidRPr="00856B29">
        <w:rPr>
          <w:rFonts w:ascii="Times New Roman" w:hAnsi="Times New Roman" w:cs="Times New Roman"/>
          <w:color w:val="000000" w:themeColor="text1"/>
          <w:shd w:val="clear" w:color="auto" w:fill="FFFFFF"/>
        </w:rPr>
        <w:t>Goldstein, 2017)</w:t>
      </w:r>
      <w:r w:rsidR="00BB1F56" w:rsidRPr="00856B29">
        <w:rPr>
          <w:rFonts w:ascii="Times New Roman" w:hAnsi="Times New Roman" w:cs="Times New Roman"/>
          <w:color w:val="000000" w:themeColor="text1"/>
        </w:rPr>
        <w:t xml:space="preserve">. Women who do not engage in regular physical activities suffer hot flashes more than those who exercise. </w:t>
      </w:r>
    </w:p>
    <w:p w14:paraId="53B5C0FE" w14:textId="77777777" w:rsidR="00A70239" w:rsidRPr="00A70239" w:rsidRDefault="00A70239" w:rsidP="00A70239">
      <w:pPr>
        <w:spacing w:line="480" w:lineRule="auto"/>
        <w:rPr>
          <w:rFonts w:ascii="Times New Roman" w:hAnsi="Times New Roman" w:cs="Times New Roman"/>
          <w:b/>
          <w:bCs/>
          <w:color w:val="000000" w:themeColor="text1"/>
        </w:rPr>
      </w:pPr>
      <w:r w:rsidRPr="00A70239">
        <w:rPr>
          <w:rFonts w:ascii="Times New Roman" w:hAnsi="Times New Roman" w:cs="Times New Roman"/>
          <w:b/>
          <w:bCs/>
          <w:color w:val="000000" w:themeColor="text1"/>
        </w:rPr>
        <w:t>Prognosis</w:t>
      </w:r>
    </w:p>
    <w:p w14:paraId="37386652" w14:textId="761CED4A" w:rsidR="00123D7B" w:rsidRDefault="00A70239" w:rsidP="00A70239">
      <w:pPr>
        <w:spacing w:line="480" w:lineRule="auto"/>
        <w:ind w:firstLine="851"/>
        <w:rPr>
          <w:rFonts w:ascii="Times New Roman" w:hAnsi="Times New Roman" w:cs="Times New Roman"/>
          <w:color w:val="000000" w:themeColor="text1"/>
        </w:rPr>
      </w:pPr>
      <w:r w:rsidRPr="0049534A">
        <w:rPr>
          <w:rFonts w:ascii="Times New Roman" w:hAnsi="Times New Roman" w:cs="Times New Roman"/>
          <w:color w:val="000000" w:themeColor="text1"/>
        </w:rPr>
        <w:lastRenderedPageBreak/>
        <w:t xml:space="preserve">The signs and symptoms for menopause may continue for more than four years. Treatment </w:t>
      </w:r>
      <w:r w:rsidR="009D13CF" w:rsidRPr="0049534A">
        <w:rPr>
          <w:rFonts w:ascii="Times New Roman" w:hAnsi="Times New Roman" w:cs="Times New Roman"/>
          <w:color w:val="000000" w:themeColor="text1"/>
        </w:rPr>
        <w:t>modalities such as hormone therapy enhance</w:t>
      </w:r>
      <w:r w:rsidRPr="0049534A">
        <w:rPr>
          <w:rFonts w:ascii="Times New Roman" w:hAnsi="Times New Roman" w:cs="Times New Roman"/>
          <w:color w:val="000000" w:themeColor="text1"/>
        </w:rPr>
        <w:t xml:space="preserve"> recovery of the patient from the symptom</w:t>
      </w:r>
      <w:r w:rsidR="00C621F8">
        <w:rPr>
          <w:rFonts w:ascii="Times New Roman" w:hAnsi="Times New Roman" w:cs="Times New Roman"/>
          <w:color w:val="000000" w:themeColor="text1"/>
        </w:rPr>
        <w:t>s</w:t>
      </w:r>
      <w:r w:rsidRPr="0049534A">
        <w:rPr>
          <w:rFonts w:ascii="Times New Roman" w:hAnsi="Times New Roman" w:cs="Times New Roman"/>
          <w:color w:val="000000" w:themeColor="text1"/>
        </w:rPr>
        <w:t xml:space="preserve"> and improve quality of life. Lifestyle management enhances relief of symptoms</w:t>
      </w:r>
      <w:r w:rsidR="00E65A1C">
        <w:rPr>
          <w:rFonts w:ascii="Times New Roman" w:hAnsi="Times New Roman" w:cs="Times New Roman"/>
          <w:color w:val="000000" w:themeColor="text1"/>
        </w:rPr>
        <w:t xml:space="preserve"> in</w:t>
      </w:r>
      <w:r w:rsidRPr="0049534A">
        <w:rPr>
          <w:rFonts w:ascii="Times New Roman" w:hAnsi="Times New Roman" w:cs="Times New Roman"/>
          <w:color w:val="000000" w:themeColor="text1"/>
        </w:rPr>
        <w:t xml:space="preserve"> patients. </w:t>
      </w:r>
      <w:r w:rsidR="00E65A1C">
        <w:rPr>
          <w:rFonts w:ascii="Times New Roman" w:hAnsi="Times New Roman" w:cs="Times New Roman"/>
          <w:color w:val="000000" w:themeColor="text1"/>
        </w:rPr>
        <w:t>Therefore, effective management will prevent the severity of the symptoms.</w:t>
      </w:r>
    </w:p>
    <w:p w14:paraId="066603F3" w14:textId="659C460E" w:rsidR="00D02D1B" w:rsidRPr="00856B29" w:rsidRDefault="0000536F" w:rsidP="00123D7B">
      <w:pPr>
        <w:autoSpaceDE w:val="0"/>
        <w:autoSpaceDN w:val="0"/>
        <w:adjustRightInd w:val="0"/>
        <w:spacing w:line="480" w:lineRule="auto"/>
        <w:rPr>
          <w:rFonts w:ascii="Times New Roman" w:hAnsi="Times New Roman" w:cs="Times New Roman"/>
          <w:b/>
          <w:bCs/>
          <w:color w:val="000000" w:themeColor="text1"/>
        </w:rPr>
      </w:pPr>
      <w:r w:rsidRPr="00856B29">
        <w:rPr>
          <w:rFonts w:ascii="Times New Roman" w:hAnsi="Times New Roman" w:cs="Times New Roman"/>
          <w:b/>
          <w:bCs/>
          <w:color w:val="000000" w:themeColor="text1"/>
        </w:rPr>
        <w:t>Referral</w:t>
      </w:r>
      <w:r w:rsidR="007D349E" w:rsidRPr="00856B29">
        <w:rPr>
          <w:rFonts w:ascii="Times New Roman" w:hAnsi="Times New Roman" w:cs="Times New Roman"/>
          <w:b/>
          <w:bCs/>
          <w:color w:val="000000" w:themeColor="text1"/>
        </w:rPr>
        <w:t>/Follow-up</w:t>
      </w:r>
    </w:p>
    <w:p w14:paraId="336D3A07" w14:textId="01BB3289" w:rsidR="00D02D1B" w:rsidRPr="00856B29" w:rsidRDefault="0000536F" w:rsidP="00AD5E86">
      <w:pPr>
        <w:autoSpaceDE w:val="0"/>
        <w:autoSpaceDN w:val="0"/>
        <w:adjustRightInd w:val="0"/>
        <w:spacing w:line="480" w:lineRule="auto"/>
        <w:ind w:firstLine="851"/>
        <w:rPr>
          <w:rFonts w:ascii="Times New Roman" w:hAnsi="Times New Roman" w:cs="Times New Roman"/>
          <w:color w:val="000000" w:themeColor="text1"/>
        </w:rPr>
      </w:pPr>
      <w:r w:rsidRPr="00856B29">
        <w:rPr>
          <w:rFonts w:ascii="Times New Roman" w:hAnsi="Times New Roman" w:cs="Times New Roman"/>
          <w:color w:val="000000" w:themeColor="text1"/>
        </w:rPr>
        <w:t>The patient should be referred to gynecology for further gynecological evaluation. The patient should also be referred to a menopause clinic to enhance more evaluation and extensive management of the condition. The patient will also benefit from a nutritionist's dietary management to improve the intake of food rich in vitamin D and other supplements to manage the disease. The psychological state of the patient requires psychiatry involvement to ensure the prevention of psychological complications. The patient's assessment by psychiatry will enhance effective psychological management through pharmacological and non-pharmacological management</w:t>
      </w:r>
      <w:r w:rsidR="00856B29" w:rsidRPr="00856B29">
        <w:rPr>
          <w:rFonts w:ascii="Times New Roman" w:hAnsi="Times New Roman" w:cs="Times New Roman"/>
          <w:color w:val="000000" w:themeColor="text1"/>
        </w:rPr>
        <w:t xml:space="preserve"> (</w:t>
      </w:r>
      <w:r w:rsidR="00856B29" w:rsidRPr="00856B29">
        <w:rPr>
          <w:rFonts w:ascii="Times New Roman" w:hAnsi="Times New Roman" w:cs="Times New Roman"/>
          <w:color w:val="000000" w:themeColor="text1"/>
          <w:shd w:val="clear" w:color="auto" w:fill="FFFFFF"/>
        </w:rPr>
        <w:t>Goldstein, 2017)</w:t>
      </w:r>
      <w:r w:rsidRPr="00856B29">
        <w:rPr>
          <w:rFonts w:ascii="Times New Roman" w:hAnsi="Times New Roman" w:cs="Times New Roman"/>
          <w:color w:val="000000" w:themeColor="text1"/>
        </w:rPr>
        <w:t xml:space="preserve">. </w:t>
      </w:r>
      <w:r w:rsidR="007D349E" w:rsidRPr="00856B29">
        <w:rPr>
          <w:rFonts w:ascii="Times New Roman" w:hAnsi="Times New Roman" w:cs="Times New Roman"/>
          <w:color w:val="000000" w:themeColor="text1"/>
        </w:rPr>
        <w:t xml:space="preserve">The patient should be followed up within a week when the symptoms worsen. Follow up through clinics for lab work and re-evaluation of the condition. The patient should be encouraged to report to the hospital or dial 911 if symptoms worsen. </w:t>
      </w:r>
    </w:p>
    <w:p w14:paraId="0057DB9D" w14:textId="77777777" w:rsidR="00D02D1B" w:rsidRPr="00856B29" w:rsidRDefault="0000536F" w:rsidP="00856B29">
      <w:pPr>
        <w:autoSpaceDE w:val="0"/>
        <w:autoSpaceDN w:val="0"/>
        <w:adjustRightInd w:val="0"/>
        <w:spacing w:line="480" w:lineRule="auto"/>
        <w:rPr>
          <w:rFonts w:ascii="Times New Roman" w:hAnsi="Times New Roman" w:cs="Times New Roman"/>
          <w:b/>
          <w:bCs/>
          <w:color w:val="000000" w:themeColor="text1"/>
        </w:rPr>
      </w:pPr>
      <w:r w:rsidRPr="00856B29">
        <w:rPr>
          <w:rFonts w:ascii="Times New Roman" w:hAnsi="Times New Roman" w:cs="Times New Roman"/>
          <w:b/>
          <w:bCs/>
          <w:color w:val="000000" w:themeColor="text1"/>
        </w:rPr>
        <w:t>Patient Education/Health Promotion</w:t>
      </w:r>
    </w:p>
    <w:p w14:paraId="5EC615CE" w14:textId="5956C916" w:rsidR="00D02D1B" w:rsidRPr="00856B29" w:rsidRDefault="0000536F" w:rsidP="00856B29">
      <w:pPr>
        <w:pStyle w:val="ListParagraph"/>
        <w:numPr>
          <w:ilvl w:val="0"/>
          <w:numId w:val="1"/>
        </w:numPr>
        <w:autoSpaceDE w:val="0"/>
        <w:autoSpaceDN w:val="0"/>
        <w:adjustRightInd w:val="0"/>
        <w:spacing w:line="480" w:lineRule="auto"/>
        <w:rPr>
          <w:rFonts w:ascii="Times New Roman" w:hAnsi="Times New Roman" w:cs="Times New Roman"/>
          <w:color w:val="000000" w:themeColor="text1"/>
        </w:rPr>
      </w:pPr>
      <w:r w:rsidRPr="00856B29">
        <w:rPr>
          <w:rFonts w:ascii="Times New Roman" w:hAnsi="Times New Roman" w:cs="Times New Roman"/>
          <w:color w:val="000000" w:themeColor="text1"/>
        </w:rPr>
        <w:t xml:space="preserve">Encourage the patient to have regular exercise. </w:t>
      </w:r>
    </w:p>
    <w:p w14:paraId="0FD5450E" w14:textId="77777777" w:rsidR="007D349E" w:rsidRPr="00856B29" w:rsidRDefault="0000536F" w:rsidP="00856B29">
      <w:pPr>
        <w:pStyle w:val="ListParagraph"/>
        <w:numPr>
          <w:ilvl w:val="0"/>
          <w:numId w:val="1"/>
        </w:numPr>
        <w:autoSpaceDE w:val="0"/>
        <w:autoSpaceDN w:val="0"/>
        <w:adjustRightInd w:val="0"/>
        <w:spacing w:line="480" w:lineRule="auto"/>
        <w:rPr>
          <w:rFonts w:ascii="Times New Roman" w:hAnsi="Times New Roman" w:cs="Times New Roman"/>
          <w:color w:val="000000" w:themeColor="text1"/>
        </w:rPr>
      </w:pPr>
      <w:r w:rsidRPr="00856B29">
        <w:rPr>
          <w:rFonts w:ascii="Times New Roman" w:hAnsi="Times New Roman" w:cs="Times New Roman"/>
          <w:color w:val="000000" w:themeColor="text1"/>
        </w:rPr>
        <w:t>Advice the patient to avoid triggers that will enhance hot flashes, such as alcohol, caffeinated drinks, and spicy foods.</w:t>
      </w:r>
    </w:p>
    <w:p w14:paraId="703F6609" w14:textId="31D68C85" w:rsidR="00D02D1B" w:rsidRPr="00856B29" w:rsidRDefault="0000536F" w:rsidP="00856B29">
      <w:pPr>
        <w:pStyle w:val="ListParagraph"/>
        <w:numPr>
          <w:ilvl w:val="0"/>
          <w:numId w:val="1"/>
        </w:numPr>
        <w:autoSpaceDE w:val="0"/>
        <w:autoSpaceDN w:val="0"/>
        <w:adjustRightInd w:val="0"/>
        <w:spacing w:line="480" w:lineRule="auto"/>
        <w:rPr>
          <w:rFonts w:ascii="Times New Roman" w:hAnsi="Times New Roman" w:cs="Times New Roman"/>
          <w:color w:val="000000" w:themeColor="text1"/>
        </w:rPr>
      </w:pPr>
      <w:r w:rsidRPr="00856B29">
        <w:rPr>
          <w:rFonts w:ascii="Times New Roman" w:hAnsi="Times New Roman" w:cs="Times New Roman"/>
          <w:color w:val="000000" w:themeColor="text1"/>
        </w:rPr>
        <w:t xml:space="preserve">The patient should be advised to use vaginal lubricants such as </w:t>
      </w:r>
      <w:proofErr w:type="spellStart"/>
      <w:r w:rsidRPr="00856B29">
        <w:rPr>
          <w:rFonts w:ascii="Times New Roman" w:hAnsi="Times New Roman" w:cs="Times New Roman"/>
          <w:color w:val="000000" w:themeColor="text1"/>
        </w:rPr>
        <w:t>Sliquid</w:t>
      </w:r>
      <w:proofErr w:type="spellEnd"/>
      <w:r w:rsidRPr="00856B29">
        <w:rPr>
          <w:rFonts w:ascii="Times New Roman" w:hAnsi="Times New Roman" w:cs="Times New Roman"/>
          <w:color w:val="000000" w:themeColor="text1"/>
        </w:rPr>
        <w:t xml:space="preserve"> during intercourse</w:t>
      </w:r>
      <w:r w:rsidR="00856B29" w:rsidRPr="00856B29">
        <w:rPr>
          <w:rFonts w:ascii="Times New Roman" w:hAnsi="Times New Roman" w:cs="Times New Roman"/>
          <w:color w:val="000000" w:themeColor="text1"/>
        </w:rPr>
        <w:t xml:space="preserve"> (</w:t>
      </w:r>
      <w:r w:rsidR="00856B29" w:rsidRPr="00856B29">
        <w:rPr>
          <w:rFonts w:ascii="Times New Roman" w:hAnsi="Times New Roman" w:cs="Times New Roman"/>
          <w:color w:val="000000" w:themeColor="text1"/>
          <w:shd w:val="clear" w:color="auto" w:fill="FFFFFF"/>
        </w:rPr>
        <w:t>Goldstein, 2017)</w:t>
      </w:r>
      <w:r w:rsidRPr="00856B29">
        <w:rPr>
          <w:rFonts w:ascii="Times New Roman" w:hAnsi="Times New Roman" w:cs="Times New Roman"/>
          <w:color w:val="000000" w:themeColor="text1"/>
        </w:rPr>
        <w:t>.</w:t>
      </w:r>
    </w:p>
    <w:p w14:paraId="2D4F70D5" w14:textId="2D7FD001" w:rsidR="007D349E" w:rsidRPr="00856B29" w:rsidRDefault="0000536F" w:rsidP="00856B29">
      <w:pPr>
        <w:pStyle w:val="ListParagraph"/>
        <w:numPr>
          <w:ilvl w:val="0"/>
          <w:numId w:val="1"/>
        </w:numPr>
        <w:autoSpaceDE w:val="0"/>
        <w:autoSpaceDN w:val="0"/>
        <w:adjustRightInd w:val="0"/>
        <w:spacing w:line="480" w:lineRule="auto"/>
        <w:rPr>
          <w:rFonts w:ascii="Times New Roman" w:hAnsi="Times New Roman" w:cs="Times New Roman"/>
          <w:color w:val="000000" w:themeColor="text1"/>
        </w:rPr>
      </w:pPr>
      <w:r w:rsidRPr="00856B29">
        <w:rPr>
          <w:rFonts w:ascii="Times New Roman" w:hAnsi="Times New Roman" w:cs="Times New Roman"/>
          <w:color w:val="000000" w:themeColor="text1"/>
        </w:rPr>
        <w:t xml:space="preserve">Vaginal moisturizers such as Replens should be used to enhance healthy vaginal tissues. </w:t>
      </w:r>
    </w:p>
    <w:p w14:paraId="779BC517" w14:textId="77777777" w:rsidR="0083758F" w:rsidRDefault="0083758F" w:rsidP="00856B29">
      <w:pPr>
        <w:spacing w:line="480" w:lineRule="auto"/>
        <w:rPr>
          <w:rFonts w:ascii="Times New Roman" w:hAnsi="Times New Roman" w:cs="Times New Roman"/>
          <w:b/>
          <w:bCs/>
          <w:color w:val="000000" w:themeColor="text1"/>
        </w:rPr>
      </w:pPr>
    </w:p>
    <w:p w14:paraId="32777248" w14:textId="4183C7FB" w:rsidR="008F424B" w:rsidRPr="00856B29" w:rsidRDefault="0000536F" w:rsidP="0083758F">
      <w:pPr>
        <w:spacing w:line="480" w:lineRule="auto"/>
        <w:jc w:val="center"/>
        <w:rPr>
          <w:rFonts w:ascii="Times New Roman" w:hAnsi="Times New Roman" w:cs="Times New Roman"/>
          <w:b/>
          <w:bCs/>
          <w:color w:val="000000" w:themeColor="text1"/>
        </w:rPr>
      </w:pPr>
      <w:r w:rsidRPr="00856B29">
        <w:rPr>
          <w:rFonts w:ascii="Times New Roman" w:hAnsi="Times New Roman" w:cs="Times New Roman"/>
          <w:b/>
          <w:bCs/>
          <w:color w:val="000000" w:themeColor="text1"/>
        </w:rPr>
        <w:lastRenderedPageBreak/>
        <w:t>References</w:t>
      </w:r>
    </w:p>
    <w:p w14:paraId="3189265B" w14:textId="77777777" w:rsidR="0083758F" w:rsidRPr="00856B29" w:rsidRDefault="0000536F" w:rsidP="0083758F">
      <w:pPr>
        <w:spacing w:line="480" w:lineRule="auto"/>
        <w:ind w:left="851" w:hanging="851"/>
        <w:rPr>
          <w:rFonts w:ascii="Times New Roman" w:hAnsi="Times New Roman" w:cs="Times New Roman"/>
          <w:color w:val="000000" w:themeColor="text1"/>
          <w:shd w:val="clear" w:color="auto" w:fill="FFFFFF"/>
        </w:rPr>
      </w:pPr>
      <w:proofErr w:type="spellStart"/>
      <w:r w:rsidRPr="00856B29">
        <w:rPr>
          <w:rFonts w:ascii="Times New Roman" w:hAnsi="Times New Roman" w:cs="Times New Roman"/>
          <w:color w:val="000000" w:themeColor="text1"/>
          <w:shd w:val="clear" w:color="auto" w:fill="FFFFFF"/>
        </w:rPr>
        <w:t>Amrein</w:t>
      </w:r>
      <w:proofErr w:type="spellEnd"/>
      <w:r w:rsidRPr="00856B29">
        <w:rPr>
          <w:rFonts w:ascii="Times New Roman" w:hAnsi="Times New Roman" w:cs="Times New Roman"/>
          <w:color w:val="000000" w:themeColor="text1"/>
          <w:shd w:val="clear" w:color="auto" w:fill="FFFFFF"/>
        </w:rPr>
        <w:t xml:space="preserve">, K., </w:t>
      </w:r>
      <w:proofErr w:type="spellStart"/>
      <w:r w:rsidRPr="00856B29">
        <w:rPr>
          <w:rFonts w:ascii="Times New Roman" w:hAnsi="Times New Roman" w:cs="Times New Roman"/>
          <w:color w:val="000000" w:themeColor="text1"/>
          <w:shd w:val="clear" w:color="auto" w:fill="FFFFFF"/>
        </w:rPr>
        <w:t>Scherkl</w:t>
      </w:r>
      <w:proofErr w:type="spellEnd"/>
      <w:r w:rsidRPr="00856B29">
        <w:rPr>
          <w:rFonts w:ascii="Times New Roman" w:hAnsi="Times New Roman" w:cs="Times New Roman"/>
          <w:color w:val="000000" w:themeColor="text1"/>
          <w:shd w:val="clear" w:color="auto" w:fill="FFFFFF"/>
        </w:rPr>
        <w:t xml:space="preserve">, M., Hoffmann, M., </w:t>
      </w:r>
      <w:proofErr w:type="spellStart"/>
      <w:r w:rsidRPr="00856B29">
        <w:rPr>
          <w:rFonts w:ascii="Times New Roman" w:hAnsi="Times New Roman" w:cs="Times New Roman"/>
          <w:color w:val="000000" w:themeColor="text1"/>
          <w:shd w:val="clear" w:color="auto" w:fill="FFFFFF"/>
        </w:rPr>
        <w:t>Neuwersch-Sommeregger</w:t>
      </w:r>
      <w:proofErr w:type="spellEnd"/>
      <w:r w:rsidRPr="00856B29">
        <w:rPr>
          <w:rFonts w:ascii="Times New Roman" w:hAnsi="Times New Roman" w:cs="Times New Roman"/>
          <w:color w:val="000000" w:themeColor="text1"/>
          <w:shd w:val="clear" w:color="auto" w:fill="FFFFFF"/>
        </w:rPr>
        <w:t xml:space="preserve">, S., </w:t>
      </w:r>
      <w:proofErr w:type="spellStart"/>
      <w:r w:rsidRPr="00856B29">
        <w:rPr>
          <w:rFonts w:ascii="Times New Roman" w:hAnsi="Times New Roman" w:cs="Times New Roman"/>
          <w:color w:val="000000" w:themeColor="text1"/>
          <w:shd w:val="clear" w:color="auto" w:fill="FFFFFF"/>
        </w:rPr>
        <w:t>Köstenberger</w:t>
      </w:r>
      <w:proofErr w:type="spellEnd"/>
      <w:r w:rsidRPr="00856B29">
        <w:rPr>
          <w:rFonts w:ascii="Times New Roman" w:hAnsi="Times New Roman" w:cs="Times New Roman"/>
          <w:color w:val="000000" w:themeColor="text1"/>
          <w:shd w:val="clear" w:color="auto" w:fill="FFFFFF"/>
        </w:rPr>
        <w:t xml:space="preserve">, M., </w:t>
      </w:r>
      <w:proofErr w:type="spellStart"/>
      <w:r w:rsidRPr="00856B29">
        <w:rPr>
          <w:rFonts w:ascii="Times New Roman" w:hAnsi="Times New Roman" w:cs="Times New Roman"/>
          <w:color w:val="000000" w:themeColor="text1"/>
          <w:shd w:val="clear" w:color="auto" w:fill="FFFFFF"/>
        </w:rPr>
        <w:t>Berisha</w:t>
      </w:r>
      <w:proofErr w:type="spellEnd"/>
      <w:r w:rsidRPr="00856B29">
        <w:rPr>
          <w:rFonts w:ascii="Times New Roman" w:hAnsi="Times New Roman" w:cs="Times New Roman"/>
          <w:color w:val="000000" w:themeColor="text1"/>
          <w:shd w:val="clear" w:color="auto" w:fill="FFFFFF"/>
        </w:rPr>
        <w:t>, A. T</w:t>
      </w:r>
      <w:proofErr w:type="gramStart"/>
      <w:r w:rsidRPr="00856B29">
        <w:rPr>
          <w:rFonts w:ascii="Times New Roman" w:hAnsi="Times New Roman" w:cs="Times New Roman"/>
          <w:color w:val="000000" w:themeColor="text1"/>
          <w:shd w:val="clear" w:color="auto" w:fill="FFFFFF"/>
        </w:rPr>
        <w:t>., ...</w:t>
      </w:r>
      <w:proofErr w:type="gramEnd"/>
      <w:r w:rsidRPr="00856B29">
        <w:rPr>
          <w:rFonts w:ascii="Times New Roman" w:hAnsi="Times New Roman" w:cs="Times New Roman"/>
          <w:color w:val="000000" w:themeColor="text1"/>
          <w:shd w:val="clear" w:color="auto" w:fill="FFFFFF"/>
        </w:rPr>
        <w:t xml:space="preserve"> &amp; </w:t>
      </w:r>
      <w:proofErr w:type="spellStart"/>
      <w:r w:rsidRPr="00856B29">
        <w:rPr>
          <w:rFonts w:ascii="Times New Roman" w:hAnsi="Times New Roman" w:cs="Times New Roman"/>
          <w:color w:val="000000" w:themeColor="text1"/>
          <w:shd w:val="clear" w:color="auto" w:fill="FFFFFF"/>
        </w:rPr>
        <w:t>Malle</w:t>
      </w:r>
      <w:proofErr w:type="spellEnd"/>
      <w:r w:rsidRPr="00856B29">
        <w:rPr>
          <w:rFonts w:ascii="Times New Roman" w:hAnsi="Times New Roman" w:cs="Times New Roman"/>
          <w:color w:val="000000" w:themeColor="text1"/>
          <w:shd w:val="clear" w:color="auto" w:fill="FFFFFF"/>
        </w:rPr>
        <w:t>, O. (2020). Vitamin D deficiency 2.0: an update on the current status worldwide. </w:t>
      </w:r>
      <w:proofErr w:type="gramStart"/>
      <w:r w:rsidRPr="00856B29">
        <w:rPr>
          <w:rFonts w:ascii="Times New Roman" w:hAnsi="Times New Roman" w:cs="Times New Roman"/>
          <w:i/>
          <w:iCs/>
          <w:color w:val="000000" w:themeColor="text1"/>
          <w:shd w:val="clear" w:color="auto" w:fill="FFFFFF"/>
        </w:rPr>
        <w:t>European journal of clinical nutrition</w:t>
      </w:r>
      <w:r w:rsidRPr="00856B29">
        <w:rPr>
          <w:rFonts w:ascii="Times New Roman" w:hAnsi="Times New Roman" w:cs="Times New Roman"/>
          <w:color w:val="000000" w:themeColor="text1"/>
          <w:shd w:val="clear" w:color="auto" w:fill="FFFFFF"/>
        </w:rPr>
        <w:t>, </w:t>
      </w:r>
      <w:r w:rsidRPr="00856B29">
        <w:rPr>
          <w:rFonts w:ascii="Times New Roman" w:hAnsi="Times New Roman" w:cs="Times New Roman"/>
          <w:i/>
          <w:iCs/>
          <w:color w:val="000000" w:themeColor="text1"/>
          <w:shd w:val="clear" w:color="auto" w:fill="FFFFFF"/>
        </w:rPr>
        <w:t>74</w:t>
      </w:r>
      <w:r w:rsidRPr="00856B29">
        <w:rPr>
          <w:rFonts w:ascii="Times New Roman" w:hAnsi="Times New Roman" w:cs="Times New Roman"/>
          <w:color w:val="000000" w:themeColor="text1"/>
          <w:shd w:val="clear" w:color="auto" w:fill="FFFFFF"/>
        </w:rPr>
        <w:t>(11), 1498-1513.</w:t>
      </w:r>
      <w:proofErr w:type="gramEnd"/>
    </w:p>
    <w:p w14:paraId="75913B1D" w14:textId="77777777" w:rsidR="0083758F" w:rsidRPr="00856B29" w:rsidRDefault="0000536F" w:rsidP="0083758F">
      <w:pPr>
        <w:spacing w:line="480" w:lineRule="auto"/>
        <w:ind w:left="851" w:hanging="851"/>
        <w:rPr>
          <w:rFonts w:ascii="Times New Roman" w:hAnsi="Times New Roman" w:cs="Times New Roman"/>
          <w:color w:val="000000" w:themeColor="text1"/>
          <w:shd w:val="clear" w:color="auto" w:fill="FFFFFF"/>
        </w:rPr>
      </w:pPr>
      <w:proofErr w:type="gramStart"/>
      <w:r w:rsidRPr="00856B29">
        <w:rPr>
          <w:rFonts w:ascii="Times New Roman" w:hAnsi="Times New Roman" w:cs="Times New Roman"/>
          <w:color w:val="000000" w:themeColor="text1"/>
          <w:shd w:val="clear" w:color="auto" w:fill="FFFFFF"/>
        </w:rPr>
        <w:t xml:space="preserve">Gandhi, J., Chen, A., </w:t>
      </w:r>
      <w:proofErr w:type="spellStart"/>
      <w:r w:rsidRPr="00856B29">
        <w:rPr>
          <w:rFonts w:ascii="Times New Roman" w:hAnsi="Times New Roman" w:cs="Times New Roman"/>
          <w:color w:val="000000" w:themeColor="text1"/>
          <w:shd w:val="clear" w:color="auto" w:fill="FFFFFF"/>
        </w:rPr>
        <w:t>Dagur</w:t>
      </w:r>
      <w:proofErr w:type="spellEnd"/>
      <w:r w:rsidRPr="00856B29">
        <w:rPr>
          <w:rFonts w:ascii="Times New Roman" w:hAnsi="Times New Roman" w:cs="Times New Roman"/>
          <w:color w:val="000000" w:themeColor="text1"/>
          <w:shd w:val="clear" w:color="auto" w:fill="FFFFFF"/>
        </w:rPr>
        <w:t xml:space="preserve">, G., </w:t>
      </w:r>
      <w:proofErr w:type="spellStart"/>
      <w:r w:rsidRPr="00856B29">
        <w:rPr>
          <w:rFonts w:ascii="Times New Roman" w:hAnsi="Times New Roman" w:cs="Times New Roman"/>
          <w:color w:val="000000" w:themeColor="text1"/>
          <w:shd w:val="clear" w:color="auto" w:fill="FFFFFF"/>
        </w:rPr>
        <w:t>Suh</w:t>
      </w:r>
      <w:proofErr w:type="spellEnd"/>
      <w:r w:rsidRPr="00856B29">
        <w:rPr>
          <w:rFonts w:ascii="Times New Roman" w:hAnsi="Times New Roman" w:cs="Times New Roman"/>
          <w:color w:val="000000" w:themeColor="text1"/>
          <w:shd w:val="clear" w:color="auto" w:fill="FFFFFF"/>
        </w:rPr>
        <w:t>, Y., Smith, N., Cali, B., &amp; Khan, S. A. (2016).</w:t>
      </w:r>
      <w:proofErr w:type="gramEnd"/>
      <w:r w:rsidRPr="00856B29">
        <w:rPr>
          <w:rFonts w:ascii="Times New Roman" w:hAnsi="Times New Roman" w:cs="Times New Roman"/>
          <w:color w:val="000000" w:themeColor="text1"/>
          <w:shd w:val="clear" w:color="auto" w:fill="FFFFFF"/>
        </w:rPr>
        <w:t xml:space="preserve"> Genitourinary syndrome of menopause: an overview of clinical manifestations, pathophysiology, etiology, evaluation, and management. </w:t>
      </w:r>
      <w:proofErr w:type="gramStart"/>
      <w:r w:rsidRPr="00856B29">
        <w:rPr>
          <w:rFonts w:ascii="Times New Roman" w:hAnsi="Times New Roman" w:cs="Times New Roman"/>
          <w:i/>
          <w:iCs/>
          <w:color w:val="000000" w:themeColor="text1"/>
          <w:shd w:val="clear" w:color="auto" w:fill="FFFFFF"/>
        </w:rPr>
        <w:t>American journal of obstetrics and gynecology</w:t>
      </w:r>
      <w:r w:rsidRPr="00856B29">
        <w:rPr>
          <w:rFonts w:ascii="Times New Roman" w:hAnsi="Times New Roman" w:cs="Times New Roman"/>
          <w:color w:val="000000" w:themeColor="text1"/>
          <w:shd w:val="clear" w:color="auto" w:fill="FFFFFF"/>
        </w:rPr>
        <w:t>, </w:t>
      </w:r>
      <w:r w:rsidRPr="00856B29">
        <w:rPr>
          <w:rFonts w:ascii="Times New Roman" w:hAnsi="Times New Roman" w:cs="Times New Roman"/>
          <w:i/>
          <w:iCs/>
          <w:color w:val="000000" w:themeColor="text1"/>
          <w:shd w:val="clear" w:color="auto" w:fill="FFFFFF"/>
        </w:rPr>
        <w:t>215</w:t>
      </w:r>
      <w:r w:rsidRPr="00856B29">
        <w:rPr>
          <w:rFonts w:ascii="Times New Roman" w:hAnsi="Times New Roman" w:cs="Times New Roman"/>
          <w:color w:val="000000" w:themeColor="text1"/>
          <w:shd w:val="clear" w:color="auto" w:fill="FFFFFF"/>
        </w:rPr>
        <w:t>(6), 704-711.</w:t>
      </w:r>
      <w:proofErr w:type="gramEnd"/>
    </w:p>
    <w:p w14:paraId="5F95BA79" w14:textId="77777777" w:rsidR="0083758F" w:rsidRPr="00856B29" w:rsidRDefault="0000536F" w:rsidP="0083758F">
      <w:pPr>
        <w:spacing w:line="480" w:lineRule="auto"/>
        <w:ind w:left="851" w:hanging="851"/>
        <w:rPr>
          <w:rFonts w:ascii="Times New Roman" w:hAnsi="Times New Roman" w:cs="Times New Roman"/>
          <w:color w:val="000000" w:themeColor="text1"/>
          <w:shd w:val="clear" w:color="auto" w:fill="FFFFFF"/>
        </w:rPr>
      </w:pPr>
      <w:r w:rsidRPr="00856B29">
        <w:rPr>
          <w:rFonts w:ascii="Times New Roman" w:hAnsi="Times New Roman" w:cs="Times New Roman"/>
          <w:color w:val="000000" w:themeColor="text1"/>
          <w:shd w:val="clear" w:color="auto" w:fill="FFFFFF"/>
        </w:rPr>
        <w:t xml:space="preserve">Goldstein, S. (2017). </w:t>
      </w:r>
      <w:proofErr w:type="gramStart"/>
      <w:r w:rsidRPr="00856B29">
        <w:rPr>
          <w:rFonts w:ascii="Times New Roman" w:hAnsi="Times New Roman" w:cs="Times New Roman"/>
          <w:color w:val="000000" w:themeColor="text1"/>
          <w:shd w:val="clear" w:color="auto" w:fill="FFFFFF"/>
        </w:rPr>
        <w:t>An efficient tool for the primary care management of menopause.</w:t>
      </w:r>
      <w:proofErr w:type="gramEnd"/>
      <w:r w:rsidRPr="00856B29">
        <w:rPr>
          <w:rFonts w:ascii="Times New Roman" w:hAnsi="Times New Roman" w:cs="Times New Roman"/>
          <w:color w:val="000000" w:themeColor="text1"/>
          <w:shd w:val="clear" w:color="auto" w:fill="FFFFFF"/>
        </w:rPr>
        <w:t> </w:t>
      </w:r>
      <w:r w:rsidRPr="00856B29">
        <w:rPr>
          <w:rFonts w:ascii="Times New Roman" w:hAnsi="Times New Roman" w:cs="Times New Roman"/>
          <w:i/>
          <w:iCs/>
          <w:color w:val="000000" w:themeColor="text1"/>
          <w:shd w:val="clear" w:color="auto" w:fill="FFFFFF"/>
        </w:rPr>
        <w:t>Canadian Family Physician</w:t>
      </w:r>
      <w:r w:rsidRPr="00856B29">
        <w:rPr>
          <w:rFonts w:ascii="Times New Roman" w:hAnsi="Times New Roman" w:cs="Times New Roman"/>
          <w:color w:val="000000" w:themeColor="text1"/>
          <w:shd w:val="clear" w:color="auto" w:fill="FFFFFF"/>
        </w:rPr>
        <w:t>, </w:t>
      </w:r>
      <w:r w:rsidRPr="00856B29">
        <w:rPr>
          <w:rFonts w:ascii="Times New Roman" w:hAnsi="Times New Roman" w:cs="Times New Roman"/>
          <w:i/>
          <w:iCs/>
          <w:color w:val="000000" w:themeColor="text1"/>
          <w:shd w:val="clear" w:color="auto" w:fill="FFFFFF"/>
        </w:rPr>
        <w:t>63</w:t>
      </w:r>
      <w:r w:rsidRPr="00856B29">
        <w:rPr>
          <w:rFonts w:ascii="Times New Roman" w:hAnsi="Times New Roman" w:cs="Times New Roman"/>
          <w:color w:val="000000" w:themeColor="text1"/>
          <w:shd w:val="clear" w:color="auto" w:fill="FFFFFF"/>
        </w:rPr>
        <w:t>(4), 295</w:t>
      </w:r>
    </w:p>
    <w:p w14:paraId="0E1FA660" w14:textId="77777777" w:rsidR="0083758F" w:rsidRPr="00856B29" w:rsidRDefault="0000536F" w:rsidP="0083758F">
      <w:pPr>
        <w:spacing w:line="480" w:lineRule="auto"/>
        <w:ind w:left="851" w:hanging="851"/>
        <w:rPr>
          <w:rFonts w:ascii="Times New Roman" w:hAnsi="Times New Roman" w:cs="Times New Roman"/>
          <w:b/>
          <w:bCs/>
          <w:color w:val="000000" w:themeColor="text1"/>
        </w:rPr>
      </w:pPr>
      <w:proofErr w:type="spellStart"/>
      <w:proofErr w:type="gramStart"/>
      <w:r w:rsidRPr="00856B29">
        <w:rPr>
          <w:rFonts w:ascii="Times New Roman" w:hAnsi="Times New Roman" w:cs="Times New Roman"/>
          <w:color w:val="000000" w:themeColor="text1"/>
          <w:shd w:val="clear" w:color="auto" w:fill="FFFFFF"/>
        </w:rPr>
        <w:t>Husebye</w:t>
      </w:r>
      <w:proofErr w:type="spellEnd"/>
      <w:r w:rsidRPr="00856B29">
        <w:rPr>
          <w:rFonts w:ascii="Times New Roman" w:hAnsi="Times New Roman" w:cs="Times New Roman"/>
          <w:color w:val="000000" w:themeColor="text1"/>
          <w:shd w:val="clear" w:color="auto" w:fill="FFFFFF"/>
        </w:rPr>
        <w:t xml:space="preserve">, E. S., Pearce, S. H., Krone, N. P., &amp; </w:t>
      </w:r>
      <w:proofErr w:type="spellStart"/>
      <w:r w:rsidRPr="00856B29">
        <w:rPr>
          <w:rFonts w:ascii="Times New Roman" w:hAnsi="Times New Roman" w:cs="Times New Roman"/>
          <w:color w:val="000000" w:themeColor="text1"/>
          <w:shd w:val="clear" w:color="auto" w:fill="FFFFFF"/>
        </w:rPr>
        <w:t>Kämpe</w:t>
      </w:r>
      <w:proofErr w:type="spellEnd"/>
      <w:r w:rsidRPr="00856B29">
        <w:rPr>
          <w:rFonts w:ascii="Times New Roman" w:hAnsi="Times New Roman" w:cs="Times New Roman"/>
          <w:color w:val="000000" w:themeColor="text1"/>
          <w:shd w:val="clear" w:color="auto" w:fill="FFFFFF"/>
        </w:rPr>
        <w:t>, O. (2021).</w:t>
      </w:r>
      <w:proofErr w:type="gramEnd"/>
      <w:r w:rsidRPr="00856B29">
        <w:rPr>
          <w:rFonts w:ascii="Times New Roman" w:hAnsi="Times New Roman" w:cs="Times New Roman"/>
          <w:color w:val="000000" w:themeColor="text1"/>
          <w:shd w:val="clear" w:color="auto" w:fill="FFFFFF"/>
        </w:rPr>
        <w:t xml:space="preserve"> </w:t>
      </w:r>
      <w:proofErr w:type="gramStart"/>
      <w:r w:rsidRPr="00856B29">
        <w:rPr>
          <w:rFonts w:ascii="Times New Roman" w:hAnsi="Times New Roman" w:cs="Times New Roman"/>
          <w:color w:val="000000" w:themeColor="text1"/>
          <w:shd w:val="clear" w:color="auto" w:fill="FFFFFF"/>
        </w:rPr>
        <w:t>Adrenal insufficiency.</w:t>
      </w:r>
      <w:proofErr w:type="gramEnd"/>
      <w:r w:rsidRPr="00856B29">
        <w:rPr>
          <w:rFonts w:ascii="Times New Roman" w:hAnsi="Times New Roman" w:cs="Times New Roman"/>
          <w:color w:val="000000" w:themeColor="text1"/>
          <w:shd w:val="clear" w:color="auto" w:fill="FFFFFF"/>
        </w:rPr>
        <w:t> </w:t>
      </w:r>
      <w:r w:rsidRPr="00856B29">
        <w:rPr>
          <w:rFonts w:ascii="Times New Roman" w:hAnsi="Times New Roman" w:cs="Times New Roman"/>
          <w:i/>
          <w:iCs/>
          <w:color w:val="000000" w:themeColor="text1"/>
          <w:shd w:val="clear" w:color="auto" w:fill="FFFFFF"/>
        </w:rPr>
        <w:t>The Lancet</w:t>
      </w:r>
    </w:p>
    <w:p w14:paraId="6F3E725C" w14:textId="77777777" w:rsidR="0083758F" w:rsidRPr="00856B29" w:rsidRDefault="0000536F" w:rsidP="0083758F">
      <w:pPr>
        <w:spacing w:line="480" w:lineRule="auto"/>
        <w:ind w:left="851" w:hanging="851"/>
        <w:rPr>
          <w:rFonts w:ascii="Times New Roman" w:hAnsi="Times New Roman" w:cs="Times New Roman"/>
          <w:color w:val="000000" w:themeColor="text1"/>
          <w:shd w:val="clear" w:color="auto" w:fill="FFFFFF"/>
        </w:rPr>
      </w:pPr>
      <w:proofErr w:type="gramStart"/>
      <w:r w:rsidRPr="00856B29">
        <w:rPr>
          <w:rFonts w:ascii="Times New Roman" w:hAnsi="Times New Roman" w:cs="Times New Roman"/>
          <w:color w:val="000000" w:themeColor="text1"/>
          <w:shd w:val="clear" w:color="auto" w:fill="FFFFFF"/>
        </w:rPr>
        <w:t xml:space="preserve">Santoro, N., </w:t>
      </w:r>
      <w:proofErr w:type="spellStart"/>
      <w:r w:rsidRPr="00856B29">
        <w:rPr>
          <w:rFonts w:ascii="Times New Roman" w:hAnsi="Times New Roman" w:cs="Times New Roman"/>
          <w:color w:val="000000" w:themeColor="text1"/>
          <w:shd w:val="clear" w:color="auto" w:fill="FFFFFF"/>
        </w:rPr>
        <w:t>Roeca</w:t>
      </w:r>
      <w:proofErr w:type="spellEnd"/>
      <w:r w:rsidRPr="00856B29">
        <w:rPr>
          <w:rFonts w:ascii="Times New Roman" w:hAnsi="Times New Roman" w:cs="Times New Roman"/>
          <w:color w:val="000000" w:themeColor="text1"/>
          <w:shd w:val="clear" w:color="auto" w:fill="FFFFFF"/>
        </w:rPr>
        <w:t>, C., Peters, B. A., &amp; Neal-Perry, G. (2021).</w:t>
      </w:r>
      <w:proofErr w:type="gramEnd"/>
      <w:r w:rsidRPr="00856B29">
        <w:rPr>
          <w:rFonts w:ascii="Times New Roman" w:hAnsi="Times New Roman" w:cs="Times New Roman"/>
          <w:color w:val="000000" w:themeColor="text1"/>
          <w:shd w:val="clear" w:color="auto" w:fill="FFFFFF"/>
        </w:rPr>
        <w:t xml:space="preserve"> The Menopause Transition: Signs, Symptoms, and Management Options. </w:t>
      </w:r>
      <w:r w:rsidRPr="00856B29">
        <w:rPr>
          <w:rFonts w:ascii="Times New Roman" w:hAnsi="Times New Roman" w:cs="Times New Roman"/>
          <w:i/>
          <w:iCs/>
          <w:color w:val="000000" w:themeColor="text1"/>
          <w:shd w:val="clear" w:color="auto" w:fill="FFFFFF"/>
        </w:rPr>
        <w:t>The Journal of Clinical Endocrinology &amp; Metabolism</w:t>
      </w:r>
      <w:r w:rsidRPr="00856B29">
        <w:rPr>
          <w:rFonts w:ascii="Times New Roman" w:hAnsi="Times New Roman" w:cs="Times New Roman"/>
          <w:color w:val="000000" w:themeColor="text1"/>
          <w:shd w:val="clear" w:color="auto" w:fill="FFFFFF"/>
        </w:rPr>
        <w:t>, </w:t>
      </w:r>
      <w:r w:rsidRPr="00856B29">
        <w:rPr>
          <w:rFonts w:ascii="Times New Roman" w:hAnsi="Times New Roman" w:cs="Times New Roman"/>
          <w:i/>
          <w:iCs/>
          <w:color w:val="000000" w:themeColor="text1"/>
          <w:shd w:val="clear" w:color="auto" w:fill="FFFFFF"/>
        </w:rPr>
        <w:t>106</w:t>
      </w:r>
      <w:r w:rsidRPr="00856B29">
        <w:rPr>
          <w:rFonts w:ascii="Times New Roman" w:hAnsi="Times New Roman" w:cs="Times New Roman"/>
          <w:color w:val="000000" w:themeColor="text1"/>
          <w:shd w:val="clear" w:color="auto" w:fill="FFFFFF"/>
        </w:rPr>
        <w:t>(1), 1-15.</w:t>
      </w:r>
    </w:p>
    <w:sectPr w:rsidR="0083758F" w:rsidRPr="00856B29" w:rsidSect="007C3E82">
      <w:head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D021B2" w14:textId="77777777" w:rsidR="00412BA1" w:rsidRDefault="00412BA1">
      <w:r>
        <w:separator/>
      </w:r>
    </w:p>
  </w:endnote>
  <w:endnote w:type="continuationSeparator" w:id="0">
    <w:p w14:paraId="3C89272E" w14:textId="77777777" w:rsidR="00412BA1" w:rsidRDefault="00412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2D2CEC" w14:textId="77777777" w:rsidR="00412BA1" w:rsidRDefault="00412BA1">
      <w:r>
        <w:separator/>
      </w:r>
    </w:p>
  </w:footnote>
  <w:footnote w:type="continuationSeparator" w:id="0">
    <w:p w14:paraId="671A19AA" w14:textId="77777777" w:rsidR="00412BA1" w:rsidRDefault="00412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914290"/>
      <w:docPartObj>
        <w:docPartGallery w:val="Page Numbers (Top of Page)"/>
        <w:docPartUnique/>
      </w:docPartObj>
    </w:sdtPr>
    <w:sdtEndPr>
      <w:rPr>
        <w:rFonts w:ascii="Times New Roman" w:hAnsi="Times New Roman" w:cs="Times New Roman"/>
        <w:noProof/>
        <w:color w:val="000000" w:themeColor="text1"/>
      </w:rPr>
    </w:sdtEndPr>
    <w:sdtContent>
      <w:p w14:paraId="72B8412F" w14:textId="02117B58" w:rsidR="0003043B" w:rsidRPr="0003043B" w:rsidRDefault="0000536F">
        <w:pPr>
          <w:pStyle w:val="Header"/>
          <w:jc w:val="right"/>
          <w:rPr>
            <w:rFonts w:ascii="Times New Roman" w:hAnsi="Times New Roman" w:cs="Times New Roman"/>
            <w:color w:val="000000" w:themeColor="text1"/>
          </w:rPr>
        </w:pPr>
        <w:r w:rsidRPr="0003043B">
          <w:rPr>
            <w:rFonts w:ascii="Times New Roman" w:hAnsi="Times New Roman" w:cs="Times New Roman"/>
            <w:color w:val="000000" w:themeColor="text1"/>
          </w:rPr>
          <w:fldChar w:fldCharType="begin"/>
        </w:r>
        <w:r w:rsidRPr="0003043B">
          <w:rPr>
            <w:rFonts w:ascii="Times New Roman" w:hAnsi="Times New Roman" w:cs="Times New Roman"/>
            <w:color w:val="000000" w:themeColor="text1"/>
          </w:rPr>
          <w:instrText xml:space="preserve"> PAGE   \* MERGEFORMAT </w:instrText>
        </w:r>
        <w:r w:rsidRPr="0003043B">
          <w:rPr>
            <w:rFonts w:ascii="Times New Roman" w:hAnsi="Times New Roman" w:cs="Times New Roman"/>
            <w:color w:val="000000" w:themeColor="text1"/>
          </w:rPr>
          <w:fldChar w:fldCharType="separate"/>
        </w:r>
        <w:r w:rsidR="009D13CF">
          <w:rPr>
            <w:rFonts w:ascii="Times New Roman" w:hAnsi="Times New Roman" w:cs="Times New Roman"/>
            <w:noProof/>
            <w:color w:val="000000" w:themeColor="text1"/>
          </w:rPr>
          <w:t>11</w:t>
        </w:r>
        <w:r w:rsidRPr="0003043B">
          <w:rPr>
            <w:rFonts w:ascii="Times New Roman" w:hAnsi="Times New Roman" w:cs="Times New Roman"/>
            <w:noProof/>
            <w:color w:val="000000" w:themeColor="text1"/>
          </w:rPr>
          <w:fldChar w:fldCharType="end"/>
        </w:r>
      </w:p>
    </w:sdtContent>
  </w:sdt>
  <w:p w14:paraId="7E714280" w14:textId="77777777" w:rsidR="0003043B" w:rsidRPr="0003043B" w:rsidRDefault="0003043B">
    <w:pPr>
      <w:pStyle w:val="Header"/>
      <w:rPr>
        <w:rFonts w:ascii="Times New Roman" w:hAnsi="Times New Roman" w:cs="Times New Roman"/>
        <w:color w:val="000000" w:themeColor="text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F7281"/>
    <w:multiLevelType w:val="hybridMultilevel"/>
    <w:tmpl w:val="32820F3E"/>
    <w:lvl w:ilvl="0" w:tplc="50F8C616">
      <w:start w:val="4"/>
      <w:numFmt w:val="bullet"/>
      <w:lvlText w:val="-"/>
      <w:lvlJc w:val="left"/>
      <w:pPr>
        <w:ind w:left="720" w:hanging="360"/>
      </w:pPr>
      <w:rPr>
        <w:rFonts w:ascii="Helvetica" w:eastAsiaTheme="minorHAnsi" w:hAnsi="Helvetica" w:cs="Helvetica" w:hint="default"/>
      </w:rPr>
    </w:lvl>
    <w:lvl w:ilvl="1" w:tplc="D8B8B736" w:tentative="1">
      <w:start w:val="1"/>
      <w:numFmt w:val="bullet"/>
      <w:lvlText w:val="o"/>
      <w:lvlJc w:val="left"/>
      <w:pPr>
        <w:ind w:left="1440" w:hanging="360"/>
      </w:pPr>
      <w:rPr>
        <w:rFonts w:ascii="Courier New" w:hAnsi="Courier New" w:cs="Courier New" w:hint="default"/>
      </w:rPr>
    </w:lvl>
    <w:lvl w:ilvl="2" w:tplc="35E4D4FA" w:tentative="1">
      <w:start w:val="1"/>
      <w:numFmt w:val="bullet"/>
      <w:lvlText w:val=""/>
      <w:lvlJc w:val="left"/>
      <w:pPr>
        <w:ind w:left="2160" w:hanging="360"/>
      </w:pPr>
      <w:rPr>
        <w:rFonts w:ascii="Wingdings" w:hAnsi="Wingdings" w:hint="default"/>
      </w:rPr>
    </w:lvl>
    <w:lvl w:ilvl="3" w:tplc="F66AEB4C" w:tentative="1">
      <w:start w:val="1"/>
      <w:numFmt w:val="bullet"/>
      <w:lvlText w:val=""/>
      <w:lvlJc w:val="left"/>
      <w:pPr>
        <w:ind w:left="2880" w:hanging="360"/>
      </w:pPr>
      <w:rPr>
        <w:rFonts w:ascii="Symbol" w:hAnsi="Symbol" w:hint="default"/>
      </w:rPr>
    </w:lvl>
    <w:lvl w:ilvl="4" w:tplc="6C825A06" w:tentative="1">
      <w:start w:val="1"/>
      <w:numFmt w:val="bullet"/>
      <w:lvlText w:val="o"/>
      <w:lvlJc w:val="left"/>
      <w:pPr>
        <w:ind w:left="3600" w:hanging="360"/>
      </w:pPr>
      <w:rPr>
        <w:rFonts w:ascii="Courier New" w:hAnsi="Courier New" w:cs="Courier New" w:hint="default"/>
      </w:rPr>
    </w:lvl>
    <w:lvl w:ilvl="5" w:tplc="F1FAAFD4" w:tentative="1">
      <w:start w:val="1"/>
      <w:numFmt w:val="bullet"/>
      <w:lvlText w:val=""/>
      <w:lvlJc w:val="left"/>
      <w:pPr>
        <w:ind w:left="4320" w:hanging="360"/>
      </w:pPr>
      <w:rPr>
        <w:rFonts w:ascii="Wingdings" w:hAnsi="Wingdings" w:hint="default"/>
      </w:rPr>
    </w:lvl>
    <w:lvl w:ilvl="6" w:tplc="DBD05B9A" w:tentative="1">
      <w:start w:val="1"/>
      <w:numFmt w:val="bullet"/>
      <w:lvlText w:val=""/>
      <w:lvlJc w:val="left"/>
      <w:pPr>
        <w:ind w:left="5040" w:hanging="360"/>
      </w:pPr>
      <w:rPr>
        <w:rFonts w:ascii="Symbol" w:hAnsi="Symbol" w:hint="default"/>
      </w:rPr>
    </w:lvl>
    <w:lvl w:ilvl="7" w:tplc="A0AEB262" w:tentative="1">
      <w:start w:val="1"/>
      <w:numFmt w:val="bullet"/>
      <w:lvlText w:val="o"/>
      <w:lvlJc w:val="left"/>
      <w:pPr>
        <w:ind w:left="5760" w:hanging="360"/>
      </w:pPr>
      <w:rPr>
        <w:rFonts w:ascii="Courier New" w:hAnsi="Courier New" w:cs="Courier New" w:hint="default"/>
      </w:rPr>
    </w:lvl>
    <w:lvl w:ilvl="8" w:tplc="CE74C204"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A0NTczMrMwtTA1tDBW0lEKTi0uzszPAykwrgUAkMutDiwAAAA="/>
  </w:docVars>
  <w:rsids>
    <w:rsidRoot w:val="00D02D1B"/>
    <w:rsid w:val="0000536F"/>
    <w:rsid w:val="0003043B"/>
    <w:rsid w:val="00037017"/>
    <w:rsid w:val="00076C31"/>
    <w:rsid w:val="000B665D"/>
    <w:rsid w:val="00123D7B"/>
    <w:rsid w:val="00142AEB"/>
    <w:rsid w:val="00187D1A"/>
    <w:rsid w:val="00220299"/>
    <w:rsid w:val="00231C29"/>
    <w:rsid w:val="0023762E"/>
    <w:rsid w:val="002609C3"/>
    <w:rsid w:val="00286024"/>
    <w:rsid w:val="002C44E7"/>
    <w:rsid w:val="0031264B"/>
    <w:rsid w:val="003211EB"/>
    <w:rsid w:val="003622DE"/>
    <w:rsid w:val="003B297F"/>
    <w:rsid w:val="00412BA1"/>
    <w:rsid w:val="00423931"/>
    <w:rsid w:val="00427EDE"/>
    <w:rsid w:val="00514634"/>
    <w:rsid w:val="006B49B4"/>
    <w:rsid w:val="006E2387"/>
    <w:rsid w:val="007712D5"/>
    <w:rsid w:val="007754C0"/>
    <w:rsid w:val="007B7A5D"/>
    <w:rsid w:val="007D349E"/>
    <w:rsid w:val="00807F0A"/>
    <w:rsid w:val="00815A3E"/>
    <w:rsid w:val="0083758F"/>
    <w:rsid w:val="00856B29"/>
    <w:rsid w:val="00892C61"/>
    <w:rsid w:val="008E565F"/>
    <w:rsid w:val="008F424B"/>
    <w:rsid w:val="008F7CDE"/>
    <w:rsid w:val="009831AD"/>
    <w:rsid w:val="00984E5E"/>
    <w:rsid w:val="0098652F"/>
    <w:rsid w:val="009D13CF"/>
    <w:rsid w:val="009D6931"/>
    <w:rsid w:val="009E27A5"/>
    <w:rsid w:val="009E448B"/>
    <w:rsid w:val="00A70239"/>
    <w:rsid w:val="00AB70E1"/>
    <w:rsid w:val="00AD4401"/>
    <w:rsid w:val="00AD5E86"/>
    <w:rsid w:val="00B35EAC"/>
    <w:rsid w:val="00B4127A"/>
    <w:rsid w:val="00B4653B"/>
    <w:rsid w:val="00B5326E"/>
    <w:rsid w:val="00BB1F56"/>
    <w:rsid w:val="00BB44E4"/>
    <w:rsid w:val="00BE569D"/>
    <w:rsid w:val="00BE63A3"/>
    <w:rsid w:val="00BF6A0E"/>
    <w:rsid w:val="00C307A9"/>
    <w:rsid w:val="00C621F8"/>
    <w:rsid w:val="00C6719C"/>
    <w:rsid w:val="00C70C35"/>
    <w:rsid w:val="00CC44F2"/>
    <w:rsid w:val="00D02D1B"/>
    <w:rsid w:val="00D2583E"/>
    <w:rsid w:val="00D308C9"/>
    <w:rsid w:val="00E129F9"/>
    <w:rsid w:val="00E41A51"/>
    <w:rsid w:val="00E65A1C"/>
    <w:rsid w:val="00EF3B2A"/>
    <w:rsid w:val="00F14733"/>
    <w:rsid w:val="00FF7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2D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49E"/>
    <w:pPr>
      <w:ind w:left="720"/>
      <w:contextualSpacing/>
    </w:pPr>
  </w:style>
  <w:style w:type="paragraph" w:styleId="Header">
    <w:name w:val="header"/>
    <w:basedOn w:val="Normal"/>
    <w:link w:val="HeaderChar"/>
    <w:uiPriority w:val="99"/>
    <w:unhideWhenUsed/>
    <w:rsid w:val="0003043B"/>
    <w:pPr>
      <w:tabs>
        <w:tab w:val="center" w:pos="4513"/>
        <w:tab w:val="right" w:pos="9026"/>
      </w:tabs>
    </w:pPr>
  </w:style>
  <w:style w:type="character" w:customStyle="1" w:styleId="HeaderChar">
    <w:name w:val="Header Char"/>
    <w:basedOn w:val="DefaultParagraphFont"/>
    <w:link w:val="Header"/>
    <w:uiPriority w:val="99"/>
    <w:rsid w:val="0003043B"/>
  </w:style>
  <w:style w:type="paragraph" w:styleId="Footer">
    <w:name w:val="footer"/>
    <w:basedOn w:val="Normal"/>
    <w:link w:val="FooterChar"/>
    <w:uiPriority w:val="99"/>
    <w:unhideWhenUsed/>
    <w:rsid w:val="0003043B"/>
    <w:pPr>
      <w:tabs>
        <w:tab w:val="center" w:pos="4513"/>
        <w:tab w:val="right" w:pos="9026"/>
      </w:tabs>
    </w:pPr>
  </w:style>
  <w:style w:type="character" w:customStyle="1" w:styleId="FooterChar">
    <w:name w:val="Footer Char"/>
    <w:basedOn w:val="DefaultParagraphFont"/>
    <w:link w:val="Footer"/>
    <w:uiPriority w:val="99"/>
    <w:rsid w:val="000304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49E"/>
    <w:pPr>
      <w:ind w:left="720"/>
      <w:contextualSpacing/>
    </w:pPr>
  </w:style>
  <w:style w:type="paragraph" w:styleId="Header">
    <w:name w:val="header"/>
    <w:basedOn w:val="Normal"/>
    <w:link w:val="HeaderChar"/>
    <w:uiPriority w:val="99"/>
    <w:unhideWhenUsed/>
    <w:rsid w:val="0003043B"/>
    <w:pPr>
      <w:tabs>
        <w:tab w:val="center" w:pos="4513"/>
        <w:tab w:val="right" w:pos="9026"/>
      </w:tabs>
    </w:pPr>
  </w:style>
  <w:style w:type="character" w:customStyle="1" w:styleId="HeaderChar">
    <w:name w:val="Header Char"/>
    <w:basedOn w:val="DefaultParagraphFont"/>
    <w:link w:val="Header"/>
    <w:uiPriority w:val="99"/>
    <w:rsid w:val="0003043B"/>
  </w:style>
  <w:style w:type="paragraph" w:styleId="Footer">
    <w:name w:val="footer"/>
    <w:basedOn w:val="Normal"/>
    <w:link w:val="FooterChar"/>
    <w:uiPriority w:val="99"/>
    <w:unhideWhenUsed/>
    <w:rsid w:val="0003043B"/>
    <w:pPr>
      <w:tabs>
        <w:tab w:val="center" w:pos="4513"/>
        <w:tab w:val="right" w:pos="9026"/>
      </w:tabs>
    </w:pPr>
  </w:style>
  <w:style w:type="character" w:customStyle="1" w:styleId="FooterChar">
    <w:name w:val="Footer Char"/>
    <w:basedOn w:val="DefaultParagraphFont"/>
    <w:link w:val="Footer"/>
    <w:uiPriority w:val="99"/>
    <w:rsid w:val="00030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2434</Words>
  <Characters>13877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VINNY</cp:lastModifiedBy>
  <cp:revision>2</cp:revision>
  <dcterms:created xsi:type="dcterms:W3CDTF">2021-03-23T13:54:00Z</dcterms:created>
  <dcterms:modified xsi:type="dcterms:W3CDTF">2021-03-23T13:54:00Z</dcterms:modified>
</cp:coreProperties>
</file>